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FF5B02">
        <w:rPr>
          <w:sz w:val="22"/>
          <w:szCs w:val="22"/>
        </w:rPr>
        <w:t>28</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FF5B02">
        <w:rPr>
          <w:b/>
        </w:rPr>
        <w:t>58</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896201">
        <w:rPr>
          <w:b/>
          <w:sz w:val="22"/>
          <w:szCs w:val="22"/>
        </w:rPr>
        <w:t>2</w:t>
      </w:r>
      <w:r w:rsidR="00FF5B02">
        <w:rPr>
          <w:b/>
          <w:sz w:val="22"/>
          <w:szCs w:val="22"/>
        </w:rPr>
        <w:t>8</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FE1AB3" w:rsidRPr="003E689F" w:rsidRDefault="00767670">
      <w:pPr>
        <w:pStyle w:val="Ttulo4"/>
        <w:ind w:left="232" w:right="228" w:firstLine="0"/>
        <w:jc w:val="both"/>
        <w:rPr>
          <w:sz w:val="22"/>
          <w:szCs w:val="22"/>
        </w:rPr>
      </w:pPr>
      <w:r w:rsidRPr="003E689F">
        <w:rPr>
          <w:sz w:val="22"/>
          <w:szCs w:val="22"/>
        </w:rPr>
        <w:t xml:space="preserve">LICITAÇÃO DESTINADA A PARTICIPAÇÃO EXCLUSIVA DE MICROEMPRESAS, EMPRESAS DE PEQUENO PORTE E MICROEMPREENDEDOR INDIVIDUAL CONFORME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w:t>
      </w:r>
      <w:r w:rsidRPr="003E689F">
        <w:rPr>
          <w:spacing w:val="1"/>
          <w:sz w:val="22"/>
          <w:szCs w:val="22"/>
        </w:rPr>
        <w:t xml:space="preserve"> </w:t>
      </w:r>
      <w:r w:rsidRPr="003E689F">
        <w:rPr>
          <w:sz w:val="22"/>
          <w:szCs w:val="22"/>
        </w:rPr>
        <w:t>2014.</w:t>
      </w:r>
    </w:p>
    <w:p w:rsidR="00FE1AB3" w:rsidRPr="003E689F" w:rsidRDefault="00FE1AB3">
      <w:pPr>
        <w:pStyle w:val="Corpodetexto"/>
        <w:rPr>
          <w:b/>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896201">
        <w:rPr>
          <w:sz w:val="22"/>
          <w:szCs w:val="22"/>
        </w:rPr>
        <w:t>R$ 36.170,80</w:t>
      </w:r>
      <w:r w:rsidRPr="003E689F">
        <w:rPr>
          <w:sz w:val="22"/>
          <w:szCs w:val="22"/>
        </w:rPr>
        <w:t xml:space="preserve"> (</w:t>
      </w:r>
      <w:proofErr w:type="gramStart"/>
      <w:r w:rsidR="00896201">
        <w:rPr>
          <w:sz w:val="22"/>
          <w:szCs w:val="22"/>
        </w:rPr>
        <w:t>trinta e seis mil, cento e setenta reais e oitenta centavos</w:t>
      </w:r>
      <w:proofErr w:type="gramEnd"/>
      <w:r w:rsidR="0039676A" w:rsidRPr="003E689F">
        <w:rPr>
          <w:sz w:val="22"/>
          <w:szCs w:val="22"/>
        </w:rPr>
        <w:t>).</w:t>
      </w:r>
    </w:p>
    <w:p w:rsidR="00547DEA" w:rsidRDefault="00547DEA" w:rsidP="00547DEA">
      <w:pPr>
        <w:jc w:val="both"/>
        <w:rPr>
          <w:b/>
        </w:rPr>
      </w:pPr>
    </w:p>
    <w:p w:rsidR="00FE1AB3" w:rsidRPr="00C62476" w:rsidRDefault="00767670" w:rsidP="00547DEA">
      <w:pPr>
        <w:ind w:left="142"/>
        <w:jc w:val="both"/>
        <w:rPr>
          <w:b/>
        </w:rPr>
      </w:pPr>
      <w:r w:rsidRPr="003E689F">
        <w:rPr>
          <w:b/>
        </w:rPr>
        <w:t>Objeto</w:t>
      </w:r>
      <w:r w:rsidR="003E689F" w:rsidRPr="003E689F">
        <w:rPr>
          <w:b/>
        </w:rPr>
        <w:t>:</w:t>
      </w:r>
      <w:r w:rsidR="00547DEA">
        <w:rPr>
          <w:b/>
        </w:rPr>
        <w:t xml:space="preserve"> “</w:t>
      </w:r>
      <w:r w:rsidR="00547DEA" w:rsidRPr="00547DEA">
        <w:rPr>
          <w:b/>
        </w:rPr>
        <w:t>REGISTRO DE PREÇOS PARA</w:t>
      </w:r>
      <w:r w:rsidR="00896201" w:rsidRPr="00896201">
        <w:t xml:space="preserve"> </w:t>
      </w:r>
      <w:r w:rsidR="00896201" w:rsidRPr="00896201">
        <w:rPr>
          <w:b/>
        </w:rPr>
        <w:t>CONTRATAÇÃO DE EMPRESA PARA FORNECIMENTO DE PEÇAS GENUÍNAS E NOVAS E MÃO DE OBRA DE DESMONTAGEM E MONTAGEM DA AMBULÂNCIA MERCEDES BENS MODELO 415F, DE PROPRIEDADE DO MUNICÍPIO</w:t>
      </w:r>
      <w:r w:rsidR="00C62476" w:rsidRPr="00C62476">
        <w:rPr>
          <w:b/>
        </w:rPr>
        <w:t>, CONFORME ANEXO I E TERMO DE REFERÊNCIA DO EDITAL</w:t>
      </w:r>
      <w:r w:rsidR="00C62476" w:rsidRPr="00547DEA">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896201">
        <w:rPr>
          <w:color w:val="FF0000"/>
        </w:rPr>
        <w:t>14</w:t>
      </w:r>
      <w:r w:rsidRPr="003E689F">
        <w:rPr>
          <w:color w:val="FF0000"/>
        </w:rPr>
        <w:t xml:space="preserve"> horas </w:t>
      </w:r>
      <w:r w:rsidRPr="003E689F">
        <w:t xml:space="preserve">do dia </w:t>
      </w:r>
      <w:r w:rsidR="00FF5B02">
        <w:rPr>
          <w:color w:val="FF0000"/>
        </w:rPr>
        <w:t>10</w:t>
      </w:r>
      <w:r w:rsidR="00D637FD">
        <w:rPr>
          <w:color w:val="FF0000"/>
        </w:rPr>
        <w:t xml:space="preserve"> </w:t>
      </w:r>
      <w:r w:rsidRPr="003E689F">
        <w:rPr>
          <w:color w:val="FF0000"/>
        </w:rPr>
        <w:t xml:space="preserve">de </w:t>
      </w:r>
      <w:r w:rsidR="00FF5B02">
        <w:rPr>
          <w:color w:val="FF0000"/>
        </w:rPr>
        <w:t>dezembro</w:t>
      </w:r>
      <w:r w:rsidRPr="003E689F">
        <w:rPr>
          <w:color w:val="FF0000"/>
        </w:rPr>
        <w:t xml:space="preserve"> 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FF5B02">
        <w:rPr>
          <w:color w:val="FF0000"/>
        </w:rPr>
        <w:t>10</w:t>
      </w:r>
      <w:r w:rsidRPr="003E689F">
        <w:rPr>
          <w:color w:val="FF0000"/>
        </w:rPr>
        <w:t xml:space="preserve"> de </w:t>
      </w:r>
      <w:r w:rsidR="00FF5B02">
        <w:rPr>
          <w:color w:val="FF0000"/>
        </w:rPr>
        <w:t>dezembro</w:t>
      </w:r>
      <w:r w:rsidRPr="003E689F">
        <w:rPr>
          <w:color w:val="FF0000"/>
        </w:rPr>
        <w:t xml:space="preserve"> de 2020 </w:t>
      </w:r>
      <w:proofErr w:type="gramStart"/>
      <w:r w:rsidR="007003F6">
        <w:t>às</w:t>
      </w:r>
      <w:proofErr w:type="gramEnd"/>
      <w:r w:rsidR="007003F6">
        <w:t xml:space="preserve"> </w:t>
      </w:r>
      <w:r w:rsidR="00896201">
        <w:rPr>
          <w:color w:val="FF0000"/>
        </w:rPr>
        <w:t>14</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FF5B02">
        <w:rPr>
          <w:color w:val="FF0000"/>
        </w:rPr>
        <w:t>20</w:t>
      </w:r>
      <w:r w:rsidR="00D637FD">
        <w:rPr>
          <w:color w:val="FF0000"/>
        </w:rPr>
        <w:t xml:space="preserve"> de </w:t>
      </w:r>
      <w:r w:rsidR="00FF5B02">
        <w:rPr>
          <w:color w:val="FF0000"/>
        </w:rPr>
        <w:t xml:space="preserve">dezembro </w:t>
      </w:r>
      <w:r w:rsidRPr="003E689F">
        <w:rPr>
          <w:color w:val="FF0000"/>
        </w:rPr>
        <w:t xml:space="preserve">de 2020 </w:t>
      </w:r>
      <w:r w:rsidRPr="003E689F">
        <w:t xml:space="preserve">a partir das </w:t>
      </w:r>
      <w:r w:rsidR="00896201">
        <w:rPr>
          <w:color w:val="FF0000"/>
        </w:rPr>
        <w:t>14</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D637FD">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896201" w:rsidRPr="00C62476" w:rsidRDefault="00767670" w:rsidP="00896201">
      <w:pPr>
        <w:ind w:left="142"/>
        <w:jc w:val="both"/>
        <w:rPr>
          <w:b/>
        </w:rPr>
      </w:pPr>
      <w:r w:rsidRPr="003E689F">
        <w:t>O presente pregão tem por objeto</w:t>
      </w:r>
      <w:r w:rsidR="00D637FD">
        <w:t xml:space="preserve"> </w:t>
      </w:r>
      <w:r w:rsidR="00896201">
        <w:rPr>
          <w:b/>
        </w:rPr>
        <w:t>“</w:t>
      </w:r>
      <w:r w:rsidR="00896201" w:rsidRPr="00547DEA">
        <w:rPr>
          <w:b/>
        </w:rPr>
        <w:t>REGISTRO DE PREÇOS PARA</w:t>
      </w:r>
      <w:r w:rsidR="00896201" w:rsidRPr="00896201">
        <w:t xml:space="preserve"> </w:t>
      </w:r>
      <w:r w:rsidR="00896201" w:rsidRPr="00896201">
        <w:rPr>
          <w:b/>
        </w:rPr>
        <w:t>CONTRATAÇÃO DE EMPRESA PARA FORNECIMENTO DE PEÇAS GENUÍNAS E NOVAS E MÃO DE OBRA DE DESMONTAGEM E MONTAGEM DA AMBULÂNCIA MERCEDES BENS MODELO 415F, DE PROPRIEDADE DO MUNICÍPIO</w:t>
      </w:r>
      <w:r w:rsidR="00896201" w:rsidRPr="00C62476">
        <w:rPr>
          <w:b/>
        </w:rPr>
        <w:t>, CONFORME ANEXO I E TERMO DE REFERÊNCIA DO EDITAL</w:t>
      </w:r>
      <w:r w:rsidR="00896201" w:rsidRPr="00547DEA">
        <w:rPr>
          <w:b/>
        </w:rPr>
        <w:t>”.</w:t>
      </w:r>
    </w:p>
    <w:p w:rsidR="00FE1AB3" w:rsidRPr="00896201" w:rsidRDefault="00FE1AB3" w:rsidP="00896201">
      <w:pPr>
        <w:tabs>
          <w:tab w:val="left" w:pos="681"/>
        </w:tabs>
        <w:ind w:right="233"/>
        <w:rPr>
          <w:b/>
        </w:rPr>
      </w:pP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60"/>
        </w:tabs>
        <w:ind w:left="232" w:right="227" w:firstLine="0"/>
        <w:jc w:val="both"/>
      </w:pPr>
      <w:r w:rsidRPr="003E689F">
        <w:t xml:space="preserve">Poderão participar da licitação </w:t>
      </w:r>
      <w:r w:rsidRPr="003E689F">
        <w:rPr>
          <w:b/>
          <w:u w:val="thick"/>
        </w:rPr>
        <w:t>exclusivamente</w:t>
      </w:r>
      <w:r w:rsidRPr="003E689F">
        <w:rPr>
          <w:b/>
        </w:rPr>
        <w:t xml:space="preserve"> </w:t>
      </w:r>
      <w:r w:rsidRPr="003E689F">
        <w:t xml:space="preserve">as empresas enquadradas como Microempresa – ME e Empresa de Pequeno Porte – EPP, Microempreendedores Individuais – MEI e aquelas descritas </w:t>
      </w:r>
      <w:r w:rsidRPr="003E689F">
        <w:lastRenderedPageBreak/>
        <w:t xml:space="preserve">nos termos do art. 3º da Lei Complementar Nº 123, de 14 de dezembro de 2006, com as alterações introduzidas pela Lei Complementar Nº 147, de </w:t>
      </w:r>
      <w:proofErr w:type="gramStart"/>
      <w:r w:rsidRPr="003E689F">
        <w:t>7</w:t>
      </w:r>
      <w:proofErr w:type="gramEnd"/>
      <w:r w:rsidRPr="003E689F">
        <w:t xml:space="preserve"> de agosto de 2014, pertencentes ao ramo do objeto licitado e previamente credenciadas perante o provedor do sistema eletrônico – o Banco do Brasil S/A.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pPr>
        <w:pStyle w:val="Corpodetexto"/>
        <w:spacing w:before="93"/>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lastRenderedPageBreak/>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lastRenderedPageBreak/>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xml:space="preserve">, observadas as </w:t>
      </w:r>
      <w:r w:rsidRPr="003E689F">
        <w:lastRenderedPageBreak/>
        <w:t>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933079" w:rsidRDefault="00933079" w:rsidP="00933079">
      <w:pPr>
        <w:pStyle w:val="PargrafodaLista"/>
      </w:pPr>
    </w:p>
    <w:p w:rsidR="00933079" w:rsidRPr="003E689F" w:rsidRDefault="00933079" w:rsidP="00933079">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933079">
      <w:pPr>
        <w:pStyle w:val="Corpodetexto"/>
        <w:spacing w:before="11"/>
        <w:rPr>
          <w:sz w:val="22"/>
          <w:szCs w:val="22"/>
        </w:rPr>
      </w:pPr>
      <w:r>
        <w:rPr>
          <w:sz w:val="22"/>
          <w:szCs w:val="22"/>
        </w:rPr>
        <w:t xml:space="preserve"> </w:t>
      </w: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 xml:space="preserve">No caso de sociedade civil, a proponente deverá apresentar certidão dos processos cíveis em andamento, expedida pelo distribuidor da sede da pessoa jurídica, em data não superior a 90 </w:t>
      </w:r>
      <w:r w:rsidRPr="003E689F">
        <w:lastRenderedPageBreak/>
        <w:t>(noventa)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 xml:space="preserve">Em caso de inexecução parcial do objeto, multa de 10% (dez por cento), que será aplicada de </w:t>
      </w:r>
      <w:r w:rsidRPr="003E689F">
        <w:lastRenderedPageBreak/>
        <w:t>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Default="002B567C">
      <w:pPr>
        <w:pStyle w:val="Corpodetexto"/>
        <w:spacing w:before="184"/>
        <w:ind w:left="2827" w:right="2828"/>
        <w:jc w:val="center"/>
        <w:rPr>
          <w:color w:val="FF0000"/>
          <w:sz w:val="22"/>
          <w:szCs w:val="22"/>
        </w:rPr>
      </w:pPr>
      <w:r>
        <w:rPr>
          <w:sz w:val="22"/>
          <w:szCs w:val="22"/>
        </w:rPr>
        <w:lastRenderedPageBreak/>
        <w:t>Ribeirão Corrente</w:t>
      </w:r>
      <w:r w:rsidR="00767670" w:rsidRPr="003E689F">
        <w:rPr>
          <w:sz w:val="22"/>
          <w:szCs w:val="22"/>
        </w:rPr>
        <w:t xml:space="preserve">, </w:t>
      </w:r>
      <w:r w:rsidR="00FF5B02">
        <w:rPr>
          <w:sz w:val="22"/>
          <w:szCs w:val="22"/>
        </w:rPr>
        <w:t>30</w:t>
      </w:r>
      <w:r w:rsidR="00767670" w:rsidRPr="003E689F">
        <w:rPr>
          <w:color w:val="FF0000"/>
          <w:sz w:val="22"/>
          <w:szCs w:val="22"/>
        </w:rPr>
        <w:t xml:space="preserve"> </w:t>
      </w:r>
      <w:r w:rsidR="00767670" w:rsidRPr="003E689F">
        <w:rPr>
          <w:sz w:val="22"/>
          <w:szCs w:val="22"/>
        </w:rPr>
        <w:t xml:space="preserve">de </w:t>
      </w:r>
      <w:r w:rsidR="00711886">
        <w:rPr>
          <w:sz w:val="22"/>
          <w:szCs w:val="22"/>
        </w:rPr>
        <w:t>novembr</w:t>
      </w:r>
      <w:r w:rsidR="00D637FD">
        <w:rPr>
          <w:sz w:val="22"/>
          <w:szCs w:val="22"/>
        </w:rPr>
        <w:t>o</w:t>
      </w:r>
      <w:r w:rsidR="00767670" w:rsidRPr="003E689F">
        <w:rPr>
          <w:sz w:val="22"/>
          <w:szCs w:val="22"/>
        </w:rPr>
        <w:t xml:space="preserve"> de 2020</w:t>
      </w:r>
      <w:r w:rsidR="00767670" w:rsidRPr="003E689F">
        <w:rPr>
          <w:color w:val="FF0000"/>
          <w:sz w:val="22"/>
          <w:szCs w:val="22"/>
        </w:rPr>
        <w:t>.</w:t>
      </w:r>
    </w:p>
    <w:p w:rsidR="00933079" w:rsidRDefault="00933079">
      <w:pPr>
        <w:pStyle w:val="Corpodetexto"/>
        <w:spacing w:before="184"/>
        <w:ind w:left="2827" w:right="2828"/>
        <w:jc w:val="center"/>
        <w:rPr>
          <w:color w:val="FF0000"/>
          <w:sz w:val="22"/>
          <w:szCs w:val="22"/>
        </w:rPr>
      </w:pPr>
    </w:p>
    <w:p w:rsidR="00933079" w:rsidRPr="003E689F" w:rsidRDefault="00933079">
      <w:pPr>
        <w:pStyle w:val="Corpodetexto"/>
        <w:spacing w:before="184"/>
        <w:ind w:left="2827" w:right="2828"/>
        <w:jc w:val="center"/>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FF5B02">
        <w:t>28</w:t>
      </w:r>
      <w:r w:rsidRPr="003E689F">
        <w:t>/2020</w:t>
      </w:r>
    </w:p>
    <w:p w:rsidR="00FE1AB3" w:rsidRPr="003E689F" w:rsidRDefault="00767670" w:rsidP="00A86C14">
      <w:pPr>
        <w:spacing w:line="276" w:lineRule="auto"/>
        <w:ind w:left="232"/>
      </w:pPr>
      <w:r w:rsidRPr="003E689F">
        <w:rPr>
          <w:b/>
        </w:rPr>
        <w:t xml:space="preserve">Processo de Compra n° </w:t>
      </w:r>
      <w:r w:rsidR="00FF5B02">
        <w:t>58</w:t>
      </w:r>
      <w:r w:rsidRPr="003E689F">
        <w:t>/2020</w:t>
      </w:r>
    </w:p>
    <w:p w:rsidR="00711886" w:rsidRPr="00C62476" w:rsidRDefault="00A86C14" w:rsidP="00711886">
      <w:pPr>
        <w:ind w:left="142"/>
        <w:jc w:val="both"/>
        <w:rPr>
          <w:b/>
        </w:rPr>
      </w:pPr>
      <w:r>
        <w:rPr>
          <w:b/>
        </w:rPr>
        <w:t xml:space="preserve"> </w:t>
      </w:r>
      <w:r w:rsidR="00547DEA" w:rsidRPr="003E689F">
        <w:rPr>
          <w:b/>
        </w:rPr>
        <w:t>Objeto:</w:t>
      </w:r>
      <w:r w:rsidR="00D637FD">
        <w:rPr>
          <w:b/>
        </w:rPr>
        <w:t xml:space="preserve"> “</w:t>
      </w:r>
      <w:r w:rsidR="00711886" w:rsidRPr="00547DEA">
        <w:rPr>
          <w:b/>
        </w:rPr>
        <w:t>REGISTRO DE PREÇOS PARA</w:t>
      </w:r>
      <w:r w:rsidR="00711886" w:rsidRPr="00896201">
        <w:t xml:space="preserve"> </w:t>
      </w:r>
      <w:r w:rsidR="00711886" w:rsidRPr="00896201">
        <w:rPr>
          <w:b/>
        </w:rPr>
        <w:t>CONTRATAÇÃO DE EMPRESA PARA FORNECIMENTO DE PEÇAS GENUÍNAS E NOVAS E MÃO DE OBRA DE DESMONTAGEM E MONTAGEM DA AMBULÂNCIA MERCEDES BENS MODELO 415F, DE PROPRIEDADE DO MUNICÍPIO</w:t>
      </w:r>
      <w:r w:rsidR="00711886" w:rsidRPr="00C62476">
        <w:rPr>
          <w:b/>
        </w:rPr>
        <w:t>, CONFORME ANEXO I E TERMO DE REFERÊNCIA DO EDITAL</w:t>
      </w:r>
      <w:r w:rsidR="00711886" w:rsidRPr="00547DEA">
        <w:rPr>
          <w:b/>
        </w:rPr>
        <w:t>”.</w:t>
      </w:r>
    </w:p>
    <w:p w:rsidR="00547DEA" w:rsidRPr="00547DEA" w:rsidRDefault="00547DEA" w:rsidP="00A86C14">
      <w:pPr>
        <w:spacing w:line="276" w:lineRule="auto"/>
        <w:ind w:left="142"/>
        <w:jc w:val="both"/>
      </w:pP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W w:w="8790" w:type="dxa"/>
        <w:jc w:val="center"/>
        <w:tblInd w:w="70" w:type="dxa"/>
        <w:tblLayout w:type="fixed"/>
        <w:tblCellMar>
          <w:left w:w="70" w:type="dxa"/>
          <w:right w:w="70" w:type="dxa"/>
        </w:tblCellMar>
        <w:tblLook w:val="04A0" w:firstRow="1" w:lastRow="0" w:firstColumn="1" w:lastColumn="0" w:noHBand="0" w:noVBand="1"/>
      </w:tblPr>
      <w:tblGrid>
        <w:gridCol w:w="851"/>
        <w:gridCol w:w="850"/>
        <w:gridCol w:w="1276"/>
        <w:gridCol w:w="2309"/>
        <w:gridCol w:w="1752"/>
        <w:gridCol w:w="1752"/>
      </w:tblGrid>
      <w:tr w:rsidR="00711886" w:rsidRPr="007D40B0" w:rsidTr="00FA60B8">
        <w:trPr>
          <w:trHeight w:val="300"/>
          <w:jc w:val="center"/>
        </w:trPr>
        <w:tc>
          <w:tcPr>
            <w:tcW w:w="87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3C16B8" w:rsidRDefault="00711886" w:rsidP="0046616C">
            <w:pPr>
              <w:jc w:val="center"/>
              <w:rPr>
                <w:b/>
                <w:bCs/>
              </w:rPr>
            </w:pPr>
            <w:r w:rsidRPr="003C16B8">
              <w:rPr>
                <w:b/>
                <w:bCs/>
              </w:rPr>
              <w:t>LOTE -</w:t>
            </w:r>
            <w:proofErr w:type="gramStart"/>
            <w:r w:rsidRPr="003C16B8">
              <w:rPr>
                <w:b/>
                <w:bCs/>
              </w:rPr>
              <w:t xml:space="preserve">  </w:t>
            </w:r>
            <w:proofErr w:type="gramEnd"/>
            <w:r w:rsidRPr="003C16B8">
              <w:rPr>
                <w:b/>
                <w:bCs/>
              </w:rPr>
              <w:t>01</w:t>
            </w:r>
          </w:p>
        </w:tc>
      </w:tr>
      <w:tr w:rsidR="00711886" w:rsidRPr="007D40B0" w:rsidTr="00711886">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ITEM</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QTD.</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UNID.</w:t>
            </w:r>
          </w:p>
        </w:tc>
        <w:tc>
          <w:tcPr>
            <w:tcW w:w="23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DESCRIÇÃO DAS PEÇAS E SERVIÇOS</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1886" w:rsidRPr="00EB758D" w:rsidRDefault="00711886" w:rsidP="0046616C">
            <w:pPr>
              <w:jc w:val="center"/>
              <w:rPr>
                <w:bCs/>
              </w:rPr>
            </w:pPr>
            <w:r>
              <w:rPr>
                <w:bCs/>
              </w:rPr>
              <w:t>Valor Unitário</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1886" w:rsidRDefault="00711886" w:rsidP="0046616C">
            <w:pPr>
              <w:jc w:val="center"/>
              <w:rPr>
                <w:bCs/>
              </w:rPr>
            </w:pPr>
            <w:r>
              <w:rPr>
                <w:bCs/>
              </w:rPr>
              <w:t>Valor Total</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 xml:space="preserve">Motor Parcial OM651 (Sprinter Euro </w:t>
            </w:r>
            <w:proofErr w:type="gramStart"/>
            <w:r w:rsidRPr="00EB758D">
              <w:rPr>
                <w:color w:val="000000" w:themeColor="text1"/>
              </w:rPr>
              <w:t>5</w:t>
            </w:r>
            <w:proofErr w:type="gramEnd"/>
            <w:r w:rsidRPr="00EB758D">
              <w:rPr>
                <w:color w:val="000000" w:themeColor="text1"/>
              </w:rPr>
              <w:t>)</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Turbo Compressor</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3</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Cabeçote do Cilindro</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Bloco do Motor</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5</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Bomba D’Agua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6</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Junta Metálica da Bomba D’Agua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7</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Admissão</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8</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Escape</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9</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16</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Tucho da Válvula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Pr>
                <w:color w:val="000000" w:themeColor="text1"/>
              </w:rPr>
              <w:t>Bomba de Óleo do Motor</w:t>
            </w:r>
          </w:p>
        </w:tc>
        <w:tc>
          <w:tcPr>
            <w:tcW w:w="1752" w:type="dxa"/>
            <w:tcBorders>
              <w:top w:val="single" w:sz="4" w:space="0" w:color="auto"/>
              <w:left w:val="nil"/>
              <w:bottom w:val="single" w:sz="4" w:space="0" w:color="auto"/>
              <w:right w:val="single" w:sz="4" w:space="0" w:color="auto"/>
            </w:tcBorders>
          </w:tcPr>
          <w:p w:rsidR="00711886"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Default="00711886" w:rsidP="0046616C">
            <w:pPr>
              <w:jc w:val="center"/>
              <w:rPr>
                <w:color w:val="000000" w:themeColor="text1"/>
              </w:rPr>
            </w:pP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Serviços</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both"/>
              <w:rPr>
                <w:color w:val="000000" w:themeColor="text1"/>
              </w:rPr>
            </w:pPr>
            <w:r w:rsidRPr="00EB758D">
              <w:rPr>
                <w:color w:val="000000" w:themeColor="text1"/>
              </w:rPr>
              <w:t>Mão de Obra de Serviços de Montagem, Desmontagem</w:t>
            </w:r>
            <w:r>
              <w:rPr>
                <w:color w:val="000000" w:themeColor="text1"/>
              </w:rPr>
              <w:t xml:space="preserve"> e</w:t>
            </w:r>
            <w:r w:rsidRPr="00EB758D">
              <w:rPr>
                <w:color w:val="000000" w:themeColor="text1"/>
              </w:rPr>
              <w:t xml:space="preserve"> Colocação do motor e</w:t>
            </w:r>
            <w:r>
              <w:rPr>
                <w:color w:val="000000" w:themeColor="text1"/>
              </w:rPr>
              <w:t xml:space="preserve"> reparo no</w:t>
            </w:r>
            <w:r w:rsidRPr="00EB758D">
              <w:rPr>
                <w:color w:val="000000" w:themeColor="text1"/>
              </w:rPr>
              <w:t xml:space="preserve"> cabeçote.</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p>
        </w:tc>
      </w:tr>
      <w:tr w:rsidR="00711886" w:rsidRPr="007D40B0" w:rsidTr="00146080">
        <w:trPr>
          <w:trHeight w:val="278"/>
          <w:jc w:val="center"/>
        </w:trPr>
        <w:tc>
          <w:tcPr>
            <w:tcW w:w="70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711886">
            <w:pPr>
              <w:jc w:val="right"/>
              <w:rPr>
                <w:color w:val="000000" w:themeColor="text1"/>
              </w:rPr>
            </w:pPr>
            <w:r>
              <w:rPr>
                <w:color w:val="000000" w:themeColor="text1"/>
              </w:rPr>
              <w:t>Valor Total</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r>
              <w:rPr>
                <w:color w:val="000000" w:themeColor="text1"/>
              </w:rPr>
              <w:t>R$</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lastRenderedPageBreak/>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711886" w:rsidRPr="00C62476" w:rsidRDefault="000263B1" w:rsidP="00711886">
      <w:pPr>
        <w:ind w:left="142"/>
        <w:jc w:val="both"/>
        <w:rPr>
          <w:b/>
        </w:rPr>
      </w:pPr>
      <w:r>
        <w:rPr>
          <w:b/>
        </w:rPr>
        <w:t xml:space="preserve">1 - </w:t>
      </w:r>
      <w:r w:rsidRPr="000263B1">
        <w:rPr>
          <w:b/>
        </w:rPr>
        <w:t>OBJETO:</w:t>
      </w:r>
      <w:r w:rsidR="00A23DC9" w:rsidRPr="000263B1">
        <w:rPr>
          <w:b/>
        </w:rPr>
        <w:t xml:space="preserve"> </w:t>
      </w:r>
      <w:r w:rsidR="00D637FD" w:rsidRPr="00D637FD">
        <w:rPr>
          <w:b/>
        </w:rPr>
        <w:t>“</w:t>
      </w:r>
      <w:r w:rsidR="00711886" w:rsidRPr="00547DEA">
        <w:rPr>
          <w:b/>
        </w:rPr>
        <w:t>REGISTRO DE PREÇOS PARA</w:t>
      </w:r>
      <w:r w:rsidR="00711886" w:rsidRPr="00896201">
        <w:t xml:space="preserve"> </w:t>
      </w:r>
      <w:r w:rsidR="00711886" w:rsidRPr="00896201">
        <w:rPr>
          <w:b/>
        </w:rPr>
        <w:t>CONTRATAÇÃO DE EMPRESA PARA FORNECIMENTO DE PEÇAS GENUÍNAS E NOVAS E MÃO DE OBRA DE DESMONTAGEM E MONTAGEM DA AMBULÂNCIA MERCEDES BENS MODELO 415F, DE PROPRIEDADE DO MUNICÍPIO</w:t>
      </w:r>
      <w:r w:rsidR="00711886" w:rsidRPr="00C62476">
        <w:rPr>
          <w:b/>
        </w:rPr>
        <w:t>, CONFORME ANEXO I E TERMO DE REFERÊNCIA DO EDITAL</w:t>
      </w:r>
      <w:r w:rsidR="00711886" w:rsidRPr="00547DEA">
        <w:rPr>
          <w:b/>
        </w:rPr>
        <w:t>”.</w:t>
      </w:r>
    </w:p>
    <w:p w:rsidR="000263B1" w:rsidRDefault="000263B1" w:rsidP="00A23DC9">
      <w:pPr>
        <w:pStyle w:val="SemEspaamento"/>
        <w:ind w:left="142"/>
        <w:rPr>
          <w:rFonts w:ascii="Arial" w:hAnsi="Arial" w:cs="Arial"/>
          <w:b/>
        </w:rPr>
      </w:pPr>
    </w:p>
    <w:p w:rsidR="00711886" w:rsidRDefault="000263B1" w:rsidP="00711886">
      <w:pPr>
        <w:pStyle w:val="SemEspaamento"/>
        <w:ind w:left="142"/>
        <w:rPr>
          <w:rFonts w:ascii="Arial" w:eastAsia="Arial" w:hAnsi="Arial" w:cs="Arial"/>
          <w:b/>
        </w:rPr>
      </w:pPr>
      <w:r>
        <w:rPr>
          <w:rFonts w:ascii="Arial" w:hAnsi="Arial" w:cs="Arial"/>
          <w:b/>
        </w:rPr>
        <w:t xml:space="preserve"> </w:t>
      </w:r>
    </w:p>
    <w:tbl>
      <w:tblPr>
        <w:tblStyle w:val="Tabelacomgrade"/>
        <w:tblW w:w="0" w:type="auto"/>
        <w:jc w:val="center"/>
        <w:tblInd w:w="142" w:type="dxa"/>
        <w:tblLook w:val="04A0" w:firstRow="1" w:lastRow="0" w:firstColumn="1" w:lastColumn="0" w:noHBand="0" w:noVBand="1"/>
      </w:tblPr>
      <w:tblGrid>
        <w:gridCol w:w="1242"/>
        <w:gridCol w:w="3119"/>
        <w:gridCol w:w="1004"/>
        <w:gridCol w:w="271"/>
        <w:gridCol w:w="993"/>
        <w:gridCol w:w="708"/>
        <w:gridCol w:w="709"/>
        <w:gridCol w:w="1526"/>
      </w:tblGrid>
      <w:tr w:rsidR="00711886" w:rsidTr="00711886">
        <w:trPr>
          <w:trHeight w:val="340"/>
          <w:jc w:val="center"/>
        </w:trPr>
        <w:tc>
          <w:tcPr>
            <w:tcW w:w="9572" w:type="dxa"/>
            <w:gridSpan w:val="8"/>
            <w:shd w:val="clear" w:color="auto" w:fill="BFBFBF" w:themeFill="background1" w:themeFillShade="BF"/>
            <w:vAlign w:val="center"/>
          </w:tcPr>
          <w:p w:rsidR="00711886" w:rsidRDefault="00711886" w:rsidP="0046616C">
            <w:pPr>
              <w:spacing w:line="260" w:lineRule="exact"/>
              <w:jc w:val="center"/>
              <w:rPr>
                <w:b/>
              </w:rPr>
            </w:pPr>
            <w:r>
              <w:rPr>
                <w:b/>
              </w:rPr>
              <w:t>DADOS DO VEICULO</w:t>
            </w:r>
          </w:p>
        </w:tc>
      </w:tr>
      <w:tr w:rsidR="00711886" w:rsidTr="00711886">
        <w:trPr>
          <w:trHeight w:val="340"/>
          <w:jc w:val="center"/>
        </w:trPr>
        <w:tc>
          <w:tcPr>
            <w:tcW w:w="1242" w:type="dxa"/>
            <w:shd w:val="clear" w:color="auto" w:fill="BFBFBF" w:themeFill="background1" w:themeFillShade="BF"/>
          </w:tcPr>
          <w:p w:rsidR="00711886" w:rsidRPr="00B376F1" w:rsidRDefault="00711886" w:rsidP="0046616C">
            <w:pPr>
              <w:spacing w:line="260" w:lineRule="exact"/>
              <w:jc w:val="both"/>
            </w:pPr>
            <w:r w:rsidRPr="00B376F1">
              <w:t>Marca</w:t>
            </w:r>
          </w:p>
        </w:tc>
        <w:tc>
          <w:tcPr>
            <w:tcW w:w="3119" w:type="dxa"/>
            <w:vAlign w:val="center"/>
          </w:tcPr>
          <w:p w:rsidR="00711886" w:rsidRPr="00B376F1" w:rsidRDefault="00711886" w:rsidP="0046616C">
            <w:pPr>
              <w:spacing w:line="260" w:lineRule="exact"/>
              <w:jc w:val="both"/>
            </w:pPr>
            <w:r w:rsidRPr="00B376F1">
              <w:t>Mercedes Bens</w:t>
            </w:r>
          </w:p>
        </w:tc>
        <w:tc>
          <w:tcPr>
            <w:tcW w:w="1004" w:type="dxa"/>
            <w:shd w:val="clear" w:color="auto" w:fill="BFBFBF" w:themeFill="background1" w:themeFillShade="BF"/>
            <w:vAlign w:val="center"/>
          </w:tcPr>
          <w:p w:rsidR="00711886" w:rsidRPr="00B376F1" w:rsidRDefault="00711886" w:rsidP="0046616C">
            <w:pPr>
              <w:spacing w:line="260" w:lineRule="exact"/>
              <w:jc w:val="both"/>
            </w:pPr>
            <w:r w:rsidRPr="00B376F1">
              <w:t>Modelo</w:t>
            </w:r>
          </w:p>
        </w:tc>
        <w:tc>
          <w:tcPr>
            <w:tcW w:w="1972" w:type="dxa"/>
            <w:gridSpan w:val="3"/>
            <w:vAlign w:val="center"/>
          </w:tcPr>
          <w:p w:rsidR="00711886" w:rsidRPr="00B376F1" w:rsidRDefault="00711886" w:rsidP="0046616C">
            <w:pPr>
              <w:spacing w:line="260" w:lineRule="exact"/>
              <w:jc w:val="both"/>
            </w:pPr>
            <w:proofErr w:type="gramStart"/>
            <w:r w:rsidRPr="00B376F1">
              <w:t>415F</w:t>
            </w:r>
            <w:proofErr w:type="gramEnd"/>
            <w:r w:rsidRPr="00B376F1">
              <w:t xml:space="preserve"> Sprint </w:t>
            </w:r>
          </w:p>
        </w:tc>
        <w:tc>
          <w:tcPr>
            <w:tcW w:w="709" w:type="dxa"/>
            <w:shd w:val="clear" w:color="auto" w:fill="BFBFBF" w:themeFill="background1" w:themeFillShade="BF"/>
            <w:vAlign w:val="center"/>
          </w:tcPr>
          <w:p w:rsidR="00711886" w:rsidRPr="00B376F1" w:rsidRDefault="00711886" w:rsidP="0046616C">
            <w:pPr>
              <w:spacing w:line="260" w:lineRule="exact"/>
              <w:jc w:val="center"/>
            </w:pPr>
            <w:r>
              <w:t>Ano</w:t>
            </w:r>
          </w:p>
        </w:tc>
        <w:tc>
          <w:tcPr>
            <w:tcW w:w="1526" w:type="dxa"/>
            <w:vAlign w:val="center"/>
          </w:tcPr>
          <w:p w:rsidR="00711886" w:rsidRPr="00B376F1" w:rsidRDefault="00711886" w:rsidP="0046616C">
            <w:pPr>
              <w:spacing w:line="260" w:lineRule="exact"/>
              <w:jc w:val="both"/>
            </w:pPr>
            <w:r>
              <w:t>2012/2013</w:t>
            </w:r>
          </w:p>
        </w:tc>
      </w:tr>
      <w:tr w:rsidR="00711886" w:rsidTr="00711886">
        <w:trPr>
          <w:trHeight w:val="340"/>
          <w:jc w:val="center"/>
        </w:trPr>
        <w:tc>
          <w:tcPr>
            <w:tcW w:w="1242" w:type="dxa"/>
            <w:shd w:val="clear" w:color="auto" w:fill="BFBFBF" w:themeFill="background1" w:themeFillShade="BF"/>
          </w:tcPr>
          <w:p w:rsidR="00711886" w:rsidRPr="00B376F1" w:rsidRDefault="00711886" w:rsidP="0046616C">
            <w:pPr>
              <w:spacing w:line="260" w:lineRule="exact"/>
              <w:jc w:val="both"/>
            </w:pPr>
            <w:r w:rsidRPr="00B376F1">
              <w:t>Chassi</w:t>
            </w:r>
          </w:p>
        </w:tc>
        <w:tc>
          <w:tcPr>
            <w:tcW w:w="4394" w:type="dxa"/>
            <w:gridSpan w:val="3"/>
            <w:vAlign w:val="center"/>
          </w:tcPr>
          <w:p w:rsidR="00711886" w:rsidRPr="00B376F1" w:rsidRDefault="00711886" w:rsidP="0046616C">
            <w:pPr>
              <w:spacing w:line="260" w:lineRule="exact"/>
              <w:jc w:val="both"/>
            </w:pPr>
            <w:proofErr w:type="gramStart"/>
            <w:r>
              <w:t>8AC906633DE074101</w:t>
            </w:r>
            <w:proofErr w:type="gramEnd"/>
          </w:p>
        </w:tc>
        <w:tc>
          <w:tcPr>
            <w:tcW w:w="993" w:type="dxa"/>
            <w:shd w:val="clear" w:color="auto" w:fill="BFBFBF" w:themeFill="background1" w:themeFillShade="BF"/>
            <w:vAlign w:val="center"/>
          </w:tcPr>
          <w:p w:rsidR="00711886" w:rsidRPr="00B376F1" w:rsidRDefault="00711886" w:rsidP="0046616C">
            <w:pPr>
              <w:spacing w:line="260" w:lineRule="exact"/>
              <w:jc w:val="center"/>
            </w:pPr>
            <w:r>
              <w:t>Placa</w:t>
            </w:r>
          </w:p>
        </w:tc>
        <w:tc>
          <w:tcPr>
            <w:tcW w:w="2943" w:type="dxa"/>
            <w:gridSpan w:val="3"/>
            <w:vAlign w:val="center"/>
          </w:tcPr>
          <w:p w:rsidR="00711886" w:rsidRPr="00B376F1" w:rsidRDefault="00711886" w:rsidP="0046616C">
            <w:pPr>
              <w:spacing w:line="260" w:lineRule="exact"/>
              <w:jc w:val="both"/>
            </w:pPr>
            <w:r>
              <w:t>DJP 9753</w:t>
            </w:r>
          </w:p>
        </w:tc>
      </w:tr>
    </w:tbl>
    <w:p w:rsidR="00711886" w:rsidRDefault="00711886" w:rsidP="00711886">
      <w:pPr>
        <w:spacing w:line="260" w:lineRule="exact"/>
        <w:ind w:left="142"/>
        <w:jc w:val="both"/>
        <w:rPr>
          <w:b/>
        </w:rPr>
      </w:pPr>
    </w:p>
    <w:tbl>
      <w:tblPr>
        <w:tblW w:w="9639" w:type="dxa"/>
        <w:jc w:val="center"/>
        <w:tblInd w:w="70" w:type="dxa"/>
        <w:tblLayout w:type="fixed"/>
        <w:tblCellMar>
          <w:left w:w="70" w:type="dxa"/>
          <w:right w:w="70" w:type="dxa"/>
        </w:tblCellMar>
        <w:tblLook w:val="04A0" w:firstRow="1" w:lastRow="0" w:firstColumn="1" w:lastColumn="0" w:noHBand="0" w:noVBand="1"/>
      </w:tblPr>
      <w:tblGrid>
        <w:gridCol w:w="851"/>
        <w:gridCol w:w="850"/>
        <w:gridCol w:w="1276"/>
        <w:gridCol w:w="6662"/>
      </w:tblGrid>
      <w:tr w:rsidR="00711886" w:rsidRPr="007D40B0" w:rsidTr="00711886">
        <w:trPr>
          <w:trHeight w:val="30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3C16B8" w:rsidRDefault="00711886" w:rsidP="0046616C">
            <w:pPr>
              <w:jc w:val="center"/>
              <w:rPr>
                <w:b/>
                <w:bCs/>
              </w:rPr>
            </w:pPr>
            <w:r w:rsidRPr="003C16B8">
              <w:rPr>
                <w:b/>
                <w:bCs/>
              </w:rPr>
              <w:t>LOTE -</w:t>
            </w:r>
            <w:proofErr w:type="gramStart"/>
            <w:r w:rsidRPr="003C16B8">
              <w:rPr>
                <w:b/>
                <w:bCs/>
              </w:rPr>
              <w:t xml:space="preserve">  </w:t>
            </w:r>
            <w:proofErr w:type="gramEnd"/>
            <w:r w:rsidRPr="003C16B8">
              <w:rPr>
                <w:b/>
                <w:bCs/>
              </w:rPr>
              <w:t>01</w:t>
            </w:r>
          </w:p>
        </w:tc>
      </w:tr>
      <w:tr w:rsidR="00711886" w:rsidRPr="007D40B0" w:rsidTr="00711886">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ITEM</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QTD.</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UNID.</w:t>
            </w:r>
          </w:p>
        </w:tc>
        <w:tc>
          <w:tcPr>
            <w:tcW w:w="6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DESCRIÇÃO DAS PEÇAS E SERVIÇOS</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 xml:space="preserve">Motor Parcial OM651 (Sprinter Euro </w:t>
            </w:r>
            <w:proofErr w:type="gramStart"/>
            <w:r w:rsidRPr="00EB758D">
              <w:rPr>
                <w:color w:val="000000" w:themeColor="text1"/>
              </w:rPr>
              <w:t>5</w:t>
            </w:r>
            <w:proofErr w:type="gramEnd"/>
            <w:r w:rsidRPr="00EB758D">
              <w:rPr>
                <w:color w:val="000000" w:themeColor="text1"/>
              </w:rPr>
              <w:t>)</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Turbo Compressor</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3</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Cabeçote do Cilindro</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Bloco do Motor</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5</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Bomba D’Agua</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6</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Junta Metálica da Bomba D’Agua</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7</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Admissão</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8</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Escape</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9</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16</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Tucho da Válvula</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Pr>
                <w:bCs/>
              </w:rPr>
              <w:t>Peça</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Pr>
                <w:color w:val="000000" w:themeColor="text1"/>
              </w:rPr>
              <w:t>Bomba de Óleo do Motor</w:t>
            </w:r>
          </w:p>
        </w:tc>
      </w:tr>
      <w:tr w:rsidR="00711886" w:rsidRPr="007D40B0" w:rsidTr="00711886">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Serviços</w:t>
            </w:r>
          </w:p>
        </w:tc>
        <w:tc>
          <w:tcPr>
            <w:tcW w:w="6662"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both"/>
              <w:rPr>
                <w:color w:val="000000" w:themeColor="text1"/>
              </w:rPr>
            </w:pPr>
            <w:r w:rsidRPr="00EB758D">
              <w:rPr>
                <w:color w:val="000000" w:themeColor="text1"/>
              </w:rPr>
              <w:t>Mão de Obra de Serviços de Montagem, Desmontagem</w:t>
            </w:r>
            <w:r>
              <w:rPr>
                <w:color w:val="000000" w:themeColor="text1"/>
              </w:rPr>
              <w:t xml:space="preserve"> e</w:t>
            </w:r>
            <w:r w:rsidRPr="00EB758D">
              <w:rPr>
                <w:color w:val="000000" w:themeColor="text1"/>
              </w:rPr>
              <w:t xml:space="preserve"> Colocação do motor e</w:t>
            </w:r>
            <w:r>
              <w:rPr>
                <w:color w:val="000000" w:themeColor="text1"/>
              </w:rPr>
              <w:t xml:space="preserve"> reparo no</w:t>
            </w:r>
            <w:r w:rsidRPr="00EB758D">
              <w:rPr>
                <w:color w:val="000000" w:themeColor="text1"/>
              </w:rPr>
              <w:t xml:space="preserve"> cabeçote.</w:t>
            </w:r>
          </w:p>
        </w:tc>
      </w:tr>
    </w:tbl>
    <w:p w:rsidR="00711886" w:rsidRDefault="00711886" w:rsidP="00711886">
      <w:pPr>
        <w:ind w:left="142"/>
        <w:jc w:val="both"/>
        <w:rPr>
          <w:rFonts w:ascii="Century Gothic" w:hAnsi="Century Gothic"/>
        </w:rPr>
      </w:pPr>
    </w:p>
    <w:p w:rsidR="00711886" w:rsidRPr="00404A56" w:rsidRDefault="00711886" w:rsidP="00711886">
      <w:pPr>
        <w:adjustRightInd w:val="0"/>
        <w:jc w:val="both"/>
        <w:rPr>
          <w:color w:val="000000"/>
        </w:rPr>
      </w:pPr>
      <w:r w:rsidRPr="00404A56">
        <w:rPr>
          <w:b/>
          <w:bCs/>
          <w:color w:val="000000"/>
        </w:rPr>
        <w:t xml:space="preserve">2. DA ENTREGA </w:t>
      </w:r>
    </w:p>
    <w:p w:rsidR="00711886" w:rsidRPr="00404A56" w:rsidRDefault="00711886" w:rsidP="00711886">
      <w:pPr>
        <w:adjustRightInd w:val="0"/>
        <w:jc w:val="both"/>
        <w:rPr>
          <w:color w:val="000000"/>
        </w:rPr>
      </w:pPr>
      <w:r w:rsidRPr="00404A56">
        <w:rPr>
          <w:color w:val="000000"/>
        </w:rPr>
        <w:t xml:space="preserve">2.1. O veículo deverá ser entregue em pleno funcionamento no prazo de até 30 (trinta) dias contados da data da ordem de serviço, </w:t>
      </w:r>
      <w:proofErr w:type="gramStart"/>
      <w:r w:rsidRPr="00404A56">
        <w:rPr>
          <w:color w:val="000000"/>
        </w:rPr>
        <w:t>sob pena</w:t>
      </w:r>
      <w:proofErr w:type="gramEnd"/>
      <w:r w:rsidRPr="00404A56">
        <w:rPr>
          <w:color w:val="000000"/>
        </w:rPr>
        <w:t xml:space="preserve"> de incorrer nas penalidades constantes no Artigo 7º, Lei 10.520/2002, bem como na multa contratual. </w:t>
      </w:r>
    </w:p>
    <w:p w:rsidR="00711886" w:rsidRPr="00404A56" w:rsidRDefault="00711886" w:rsidP="00711886">
      <w:pPr>
        <w:adjustRightInd w:val="0"/>
        <w:jc w:val="both"/>
        <w:rPr>
          <w:color w:val="000000"/>
        </w:rPr>
      </w:pPr>
      <w:r w:rsidRPr="00404A56">
        <w:rPr>
          <w:color w:val="000000"/>
        </w:rPr>
        <w:t>2.</w:t>
      </w:r>
      <w:r>
        <w:rPr>
          <w:color w:val="000000"/>
        </w:rPr>
        <w:t>2</w:t>
      </w:r>
      <w:r w:rsidRPr="00404A56">
        <w:rPr>
          <w:color w:val="000000"/>
        </w:rPr>
        <w:t xml:space="preserve">. A empresa vencedora deverá arcar com todas as despesas de transporte, desmontagem, montagem e colocação do motor, sem qualquer ônus para a administração municipal. </w:t>
      </w:r>
    </w:p>
    <w:p w:rsidR="00711886" w:rsidRPr="00404A56" w:rsidRDefault="00711886" w:rsidP="00711886">
      <w:pPr>
        <w:adjustRightInd w:val="0"/>
        <w:jc w:val="both"/>
        <w:rPr>
          <w:color w:val="000000"/>
        </w:rPr>
      </w:pPr>
      <w:r w:rsidRPr="00404A56">
        <w:rPr>
          <w:color w:val="000000"/>
        </w:rPr>
        <w:t xml:space="preserve">2.4. A empresa vencedora deverá devolver todas as peças usadas substituídas. </w:t>
      </w:r>
    </w:p>
    <w:p w:rsidR="00711886" w:rsidRDefault="00711886" w:rsidP="00711886">
      <w:pPr>
        <w:adjustRightInd w:val="0"/>
        <w:jc w:val="both"/>
        <w:rPr>
          <w:b/>
          <w:bCs/>
          <w:color w:val="000000"/>
        </w:rPr>
      </w:pPr>
    </w:p>
    <w:p w:rsidR="00711886" w:rsidRPr="00404A56" w:rsidRDefault="00711886" w:rsidP="00711886">
      <w:pPr>
        <w:adjustRightInd w:val="0"/>
        <w:jc w:val="both"/>
        <w:rPr>
          <w:color w:val="000000"/>
        </w:rPr>
      </w:pPr>
      <w:r w:rsidRPr="00404A56">
        <w:rPr>
          <w:b/>
          <w:bCs/>
          <w:color w:val="000000"/>
        </w:rPr>
        <w:t xml:space="preserve">3. DO PAGAMENTO </w:t>
      </w:r>
    </w:p>
    <w:p w:rsidR="00711886" w:rsidRPr="00404A56" w:rsidRDefault="00711886" w:rsidP="00711886">
      <w:pPr>
        <w:adjustRightInd w:val="0"/>
        <w:jc w:val="both"/>
        <w:rPr>
          <w:color w:val="000000"/>
        </w:rPr>
      </w:pPr>
      <w:r w:rsidRPr="00404A56">
        <w:rPr>
          <w:color w:val="000000"/>
        </w:rPr>
        <w:t xml:space="preserve">3.1. </w:t>
      </w:r>
      <w:r>
        <w:rPr>
          <w:color w:val="000000"/>
        </w:rPr>
        <w:t>Será</w:t>
      </w:r>
      <w:r w:rsidRPr="00404A56">
        <w:rPr>
          <w:color w:val="000000"/>
        </w:rPr>
        <w:t xml:space="preserve"> paga em uma única parcela, em até 30 (trinta) dias, contados da data da apresentação da nota fiscal/fatura, à vista do respectivo Termo de Recebimento Definitivo do objeto ou Recibo. </w:t>
      </w:r>
    </w:p>
    <w:p w:rsidR="00711886" w:rsidRPr="00404A56" w:rsidRDefault="00711886" w:rsidP="00711886">
      <w:pPr>
        <w:adjustRightInd w:val="0"/>
        <w:jc w:val="both"/>
        <w:rPr>
          <w:color w:val="000000"/>
        </w:rPr>
      </w:pPr>
      <w:r w:rsidRPr="00404A56">
        <w:rPr>
          <w:color w:val="000000"/>
        </w:rPr>
        <w:t xml:space="preserve">3.2. A nota fiscal deverá vir acompanhada da CND do INSS e do CRF do FGTS para posterior pagamento. Caso a certidão e/ou certificado estejam vencidos, o pagamento ficará retido até a sua regularização. </w:t>
      </w:r>
    </w:p>
    <w:p w:rsidR="00711886" w:rsidRPr="00404A56" w:rsidRDefault="00711886" w:rsidP="00711886">
      <w:pPr>
        <w:adjustRightInd w:val="0"/>
        <w:jc w:val="both"/>
        <w:rPr>
          <w:color w:val="000000"/>
        </w:rPr>
      </w:pPr>
      <w:r w:rsidRPr="00404A56">
        <w:rPr>
          <w:color w:val="000000"/>
        </w:rPr>
        <w:t xml:space="preserve">3.3. </w:t>
      </w:r>
      <w:proofErr w:type="gramStart"/>
      <w:r w:rsidRPr="00404A56">
        <w:rPr>
          <w:color w:val="000000"/>
        </w:rPr>
        <w:t>Deverá constar</w:t>
      </w:r>
      <w:proofErr w:type="gramEnd"/>
      <w:r w:rsidRPr="00404A56">
        <w:rPr>
          <w:color w:val="000000"/>
        </w:rPr>
        <w:t xml:space="preserve"> na nota fiscal, obrigatoriamente, os seguintes dizeres: PREGÃO PRE</w:t>
      </w:r>
      <w:r>
        <w:rPr>
          <w:color w:val="000000"/>
        </w:rPr>
        <w:t>SENCIAL Nº. 23/20__, ordem de fornecimento n° ____/</w:t>
      </w:r>
      <w:proofErr w:type="gramStart"/>
      <w:r>
        <w:rPr>
          <w:color w:val="000000"/>
        </w:rPr>
        <w:t>______</w:t>
      </w:r>
      <w:proofErr w:type="gramEnd"/>
      <w:r>
        <w:rPr>
          <w:color w:val="000000"/>
        </w:rPr>
        <w:t xml:space="preserve"> </w:t>
      </w:r>
    </w:p>
    <w:p w:rsidR="00711886" w:rsidRDefault="00711886" w:rsidP="00711886">
      <w:pPr>
        <w:jc w:val="both"/>
        <w:rPr>
          <w:b/>
          <w:bCs/>
          <w:color w:val="000000"/>
        </w:rPr>
      </w:pPr>
    </w:p>
    <w:p w:rsidR="00711886" w:rsidRDefault="00711886" w:rsidP="00711886">
      <w:pPr>
        <w:jc w:val="both"/>
        <w:rPr>
          <w:b/>
          <w:bCs/>
          <w:color w:val="000000"/>
        </w:rPr>
      </w:pPr>
      <w:r w:rsidRPr="00404A56">
        <w:rPr>
          <w:b/>
          <w:bCs/>
          <w:color w:val="000000"/>
        </w:rPr>
        <w:t>4. DOS MATERIAIS</w:t>
      </w:r>
    </w:p>
    <w:p w:rsidR="00711886" w:rsidRPr="00EB758D" w:rsidRDefault="00711886" w:rsidP="00711886">
      <w:pPr>
        <w:jc w:val="both"/>
        <w:rPr>
          <w:bCs/>
          <w:color w:val="000000"/>
        </w:rPr>
      </w:pPr>
      <w:r w:rsidRPr="00EB758D">
        <w:rPr>
          <w:bCs/>
          <w:color w:val="000000"/>
        </w:rPr>
        <w:t xml:space="preserve">4.1. As peças deverão ser todas de 1ª. Linha, </w:t>
      </w:r>
      <w:proofErr w:type="gramStart"/>
      <w:r w:rsidRPr="00EB758D">
        <w:rPr>
          <w:bCs/>
          <w:color w:val="000000"/>
        </w:rPr>
        <w:t>sob pena</w:t>
      </w:r>
      <w:proofErr w:type="gramEnd"/>
      <w:r w:rsidRPr="00EB758D">
        <w:rPr>
          <w:bCs/>
          <w:color w:val="000000"/>
        </w:rPr>
        <w:t xml:space="preserve"> de desclassificação ou não recebimento do objeto.</w:t>
      </w:r>
    </w:p>
    <w:p w:rsidR="00711886" w:rsidRPr="00EB758D" w:rsidRDefault="00711886" w:rsidP="00711886">
      <w:pPr>
        <w:jc w:val="both"/>
        <w:rPr>
          <w:bCs/>
          <w:color w:val="000000"/>
        </w:rPr>
      </w:pPr>
      <w:r w:rsidRPr="00EB758D">
        <w:rPr>
          <w:bCs/>
          <w:color w:val="000000"/>
        </w:rPr>
        <w:t>4.2. O fornecimento de material e serviços deverá ter garantia mínima de 06 meses.</w:t>
      </w:r>
    </w:p>
    <w:p w:rsidR="00A23DC9" w:rsidRPr="000263B1" w:rsidRDefault="00A23DC9" w:rsidP="000263B1">
      <w:pPr>
        <w:pStyle w:val="SemEspaamento"/>
        <w:ind w:left="142"/>
        <w:rPr>
          <w:rFonts w:ascii="Arial" w:hAnsi="Arial" w:cs="Arial"/>
        </w:rPr>
      </w:pPr>
    </w:p>
    <w:p w:rsidR="002D3F34" w:rsidRPr="000263B1" w:rsidRDefault="002D3F34" w:rsidP="000263B1">
      <w:pPr>
        <w:ind w:left="142"/>
        <w:jc w:val="both"/>
      </w:pPr>
    </w:p>
    <w:p w:rsidR="002D3F34" w:rsidRPr="000263B1" w:rsidRDefault="002D3F34" w:rsidP="000263B1">
      <w:pPr>
        <w:ind w:left="142"/>
        <w:jc w:val="both"/>
      </w:pPr>
    </w:p>
    <w:p w:rsidR="007003F6" w:rsidRDefault="007003F6" w:rsidP="000263B1">
      <w:pPr>
        <w:ind w:left="142"/>
        <w:jc w:val="center"/>
      </w:pPr>
    </w:p>
    <w:p w:rsidR="007003F6" w:rsidRDefault="007003F6" w:rsidP="000263B1">
      <w:pPr>
        <w:ind w:left="142"/>
        <w:jc w:val="center"/>
      </w:pPr>
    </w:p>
    <w:p w:rsidR="002D3F34" w:rsidRPr="000263B1" w:rsidRDefault="002D3F34" w:rsidP="000263B1">
      <w:pPr>
        <w:ind w:left="142"/>
        <w:jc w:val="center"/>
      </w:pPr>
      <w:r w:rsidRPr="000263B1">
        <w:t xml:space="preserve">Ribeirão Corrente, </w:t>
      </w:r>
      <w:r w:rsidR="00FF5B02">
        <w:t>30</w:t>
      </w:r>
      <w:r w:rsidRPr="000263B1">
        <w:t xml:space="preserve"> de </w:t>
      </w:r>
      <w:r w:rsidR="00711886">
        <w:t>novembr</w:t>
      </w:r>
      <w:r w:rsidR="00D637FD">
        <w:t>o</w:t>
      </w:r>
      <w:r w:rsidRPr="000263B1">
        <w:t xml:space="preserve">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FF5B02">
        <w:rPr>
          <w:b/>
        </w:rPr>
        <w:t>28</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Default="002D3F34" w:rsidP="00E27E21">
      <w:pPr>
        <w:ind w:left="2830" w:right="2828"/>
        <w:jc w:val="center"/>
        <w:rPr>
          <w:b/>
          <w:u w:val="thick"/>
        </w:rPr>
      </w:pPr>
      <w:r w:rsidRPr="003E689F">
        <w:rPr>
          <w:b/>
          <w:u w:val="thick"/>
        </w:rPr>
        <w:t xml:space="preserve">MINUTA </w:t>
      </w:r>
      <w:r w:rsidR="00767670" w:rsidRPr="003E689F">
        <w:rPr>
          <w:b/>
          <w:u w:val="thick"/>
        </w:rPr>
        <w:t>ATA DE REGISTRO DE PREÇOS</w:t>
      </w:r>
    </w:p>
    <w:p w:rsidR="007003F6" w:rsidRPr="003E689F" w:rsidRDefault="007003F6" w:rsidP="007003F6">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711886">
        <w:rPr>
          <w:b/>
          <w:spacing w:val="-1"/>
        </w:rPr>
        <w:t>2</w:t>
      </w:r>
      <w:r w:rsidR="00FF5B02">
        <w:rPr>
          <w:b/>
          <w:spacing w:val="-1"/>
        </w:rPr>
        <w:t>8</w:t>
      </w:r>
      <w:r w:rsidRPr="003E689F">
        <w:rPr>
          <w:b/>
        </w:rPr>
        <w:t>/2020</w:t>
      </w:r>
    </w:p>
    <w:p w:rsidR="007003F6" w:rsidRPr="003E689F" w:rsidRDefault="007003F6" w:rsidP="007003F6">
      <w:pPr>
        <w:rPr>
          <w:b/>
        </w:rPr>
      </w:pPr>
      <w:r w:rsidRPr="003E689F">
        <w:t xml:space="preserve">PROCESSO DE COMPRAS N° </w:t>
      </w:r>
      <w:r w:rsidR="00711886">
        <w:rPr>
          <w:b/>
        </w:rPr>
        <w:t>5</w:t>
      </w:r>
      <w:r w:rsidR="00FF5B02">
        <w:rPr>
          <w:b/>
        </w:rPr>
        <w:t>8</w:t>
      </w:r>
      <w:r w:rsidRPr="003E689F">
        <w:rPr>
          <w:b/>
        </w:rPr>
        <w:t>/2020</w:t>
      </w:r>
    </w:p>
    <w:p w:rsidR="007003F6" w:rsidRPr="003E689F" w:rsidRDefault="007003F6" w:rsidP="007003F6">
      <w:pPr>
        <w:spacing w:before="1"/>
        <w:rPr>
          <w:b/>
        </w:rPr>
      </w:pPr>
      <w:r w:rsidRPr="003E689F">
        <w:t xml:space="preserve">INTERESSADO: </w:t>
      </w:r>
      <w:r>
        <w:rPr>
          <w:b/>
        </w:rPr>
        <w:t>Departamentos do Município de Ribeirão Corrente</w:t>
      </w:r>
      <w:r w:rsidRPr="003E689F">
        <w:rPr>
          <w:b/>
        </w:rPr>
        <w:t>.</w:t>
      </w:r>
    </w:p>
    <w:p w:rsidR="007003F6" w:rsidRPr="003E689F" w:rsidRDefault="007003F6" w:rsidP="007003F6">
      <w:pPr>
        <w:pStyle w:val="Corpodetexto"/>
        <w:rPr>
          <w:b/>
          <w:sz w:val="22"/>
          <w:szCs w:val="22"/>
        </w:rPr>
      </w:pPr>
    </w:p>
    <w:p w:rsidR="007003F6" w:rsidRDefault="007003F6" w:rsidP="007003F6">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w:t>
      </w:r>
      <w:r w:rsidR="00711886">
        <w:rPr>
          <w:b/>
          <w:bCs/>
          <w:color w:val="000000"/>
        </w:rPr>
        <w:t>2</w:t>
      </w:r>
      <w:r w:rsidR="00FF5B02">
        <w:rPr>
          <w:b/>
          <w:bCs/>
          <w:color w:val="000000"/>
        </w:rPr>
        <w:t>8</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711886">
        <w:rPr>
          <w:b/>
          <w:bCs/>
        </w:rPr>
        <w:t>5</w:t>
      </w:r>
      <w:r w:rsidR="00FF5B02">
        <w:rPr>
          <w:b/>
          <w:bCs/>
        </w:rPr>
        <w:t>8</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Pr>
          <w:color w:val="000000"/>
        </w:rPr>
        <w:t>entrega dos materiais a seguir:</w:t>
      </w:r>
    </w:p>
    <w:p w:rsidR="00711886" w:rsidRDefault="00711886" w:rsidP="007003F6">
      <w:pPr>
        <w:adjustRightInd w:val="0"/>
        <w:jc w:val="both"/>
        <w:rPr>
          <w:color w:val="000000"/>
        </w:rPr>
      </w:pPr>
    </w:p>
    <w:p w:rsidR="00711886" w:rsidRDefault="00711886" w:rsidP="007003F6">
      <w:pPr>
        <w:adjustRightInd w:val="0"/>
        <w:jc w:val="both"/>
        <w:rPr>
          <w:color w:val="000000"/>
        </w:rPr>
      </w:pPr>
    </w:p>
    <w:tbl>
      <w:tblPr>
        <w:tblW w:w="8790" w:type="dxa"/>
        <w:jc w:val="center"/>
        <w:tblInd w:w="70" w:type="dxa"/>
        <w:tblLayout w:type="fixed"/>
        <w:tblCellMar>
          <w:left w:w="70" w:type="dxa"/>
          <w:right w:w="70" w:type="dxa"/>
        </w:tblCellMar>
        <w:tblLook w:val="04A0" w:firstRow="1" w:lastRow="0" w:firstColumn="1" w:lastColumn="0" w:noHBand="0" w:noVBand="1"/>
      </w:tblPr>
      <w:tblGrid>
        <w:gridCol w:w="851"/>
        <w:gridCol w:w="850"/>
        <w:gridCol w:w="1276"/>
        <w:gridCol w:w="2309"/>
        <w:gridCol w:w="1752"/>
        <w:gridCol w:w="1752"/>
      </w:tblGrid>
      <w:tr w:rsidR="00711886" w:rsidRPr="007D40B0" w:rsidTr="0046616C">
        <w:trPr>
          <w:trHeight w:val="300"/>
          <w:jc w:val="center"/>
        </w:trPr>
        <w:tc>
          <w:tcPr>
            <w:tcW w:w="87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3C16B8" w:rsidRDefault="00711886" w:rsidP="0046616C">
            <w:pPr>
              <w:jc w:val="center"/>
              <w:rPr>
                <w:b/>
                <w:bCs/>
              </w:rPr>
            </w:pPr>
            <w:r w:rsidRPr="003C16B8">
              <w:rPr>
                <w:b/>
                <w:bCs/>
              </w:rPr>
              <w:t>LOTE -</w:t>
            </w:r>
            <w:proofErr w:type="gramStart"/>
            <w:r w:rsidRPr="003C16B8">
              <w:rPr>
                <w:b/>
                <w:bCs/>
              </w:rPr>
              <w:t xml:space="preserve">  </w:t>
            </w:r>
            <w:proofErr w:type="gramEnd"/>
            <w:r w:rsidRPr="003C16B8">
              <w:rPr>
                <w:b/>
                <w:bCs/>
              </w:rPr>
              <w:t>01</w:t>
            </w:r>
          </w:p>
        </w:tc>
      </w:tr>
      <w:tr w:rsidR="00711886" w:rsidRPr="007D40B0" w:rsidTr="0046616C">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ITEM</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886" w:rsidRPr="00EB758D" w:rsidRDefault="00711886" w:rsidP="0046616C">
            <w:pPr>
              <w:jc w:val="center"/>
              <w:rPr>
                <w:bCs/>
              </w:rPr>
            </w:pPr>
            <w:r w:rsidRPr="00EB758D">
              <w:rPr>
                <w:bCs/>
              </w:rPr>
              <w:t>QTD.</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UNID.</w:t>
            </w:r>
          </w:p>
        </w:tc>
        <w:tc>
          <w:tcPr>
            <w:tcW w:w="23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11886" w:rsidRPr="00EB758D" w:rsidRDefault="00711886" w:rsidP="0046616C">
            <w:pPr>
              <w:jc w:val="center"/>
              <w:rPr>
                <w:bCs/>
              </w:rPr>
            </w:pPr>
            <w:r w:rsidRPr="00EB758D">
              <w:rPr>
                <w:bCs/>
              </w:rPr>
              <w:t>DESCRIÇÃO DAS PEÇAS E SERVIÇOS</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1886" w:rsidRPr="00EB758D" w:rsidRDefault="00711886" w:rsidP="0046616C">
            <w:pPr>
              <w:jc w:val="center"/>
              <w:rPr>
                <w:bCs/>
              </w:rPr>
            </w:pPr>
            <w:r>
              <w:rPr>
                <w:bCs/>
              </w:rPr>
              <w:t>Valor Unitário</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1886" w:rsidRDefault="00711886" w:rsidP="0046616C">
            <w:pPr>
              <w:jc w:val="center"/>
              <w:rPr>
                <w:bCs/>
              </w:rPr>
            </w:pPr>
            <w:r>
              <w:rPr>
                <w:bCs/>
              </w:rPr>
              <w:t>Valor Total</w:t>
            </w: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 xml:space="preserve">Motor Parcial OM651 (Sprinter Euro </w:t>
            </w:r>
            <w:proofErr w:type="gramStart"/>
            <w:r w:rsidRPr="00EB758D">
              <w:rPr>
                <w:color w:val="000000" w:themeColor="text1"/>
              </w:rPr>
              <w:t>5</w:t>
            </w:r>
            <w:proofErr w:type="gramEnd"/>
            <w:r w:rsidRPr="00EB758D">
              <w:rPr>
                <w:color w:val="000000" w:themeColor="text1"/>
              </w:rPr>
              <w:t>)</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Turbo Compressor</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3</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Cabeçote do Cilindro</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Jogo de Juntas Bloco do Motor</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5</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Bomba D’Agua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6</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Junta Metálica da Bomba D’Agua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7</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Admissão</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8</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08</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Válvula de Escape</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proofErr w:type="gramStart"/>
            <w:r w:rsidRPr="00EB758D">
              <w:t>9</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16</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sidRPr="00EB758D">
              <w:rPr>
                <w:color w:val="000000" w:themeColor="text1"/>
              </w:rPr>
              <w:t>Tucho da Válvula</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Pr>
                <w:bCs/>
              </w:rPr>
              <w:t>Peça</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color w:val="000000" w:themeColor="text1"/>
              </w:rPr>
            </w:pPr>
            <w:r>
              <w:rPr>
                <w:color w:val="000000" w:themeColor="text1"/>
              </w:rPr>
              <w:t>Bomba de Óleo do Motor</w:t>
            </w:r>
          </w:p>
        </w:tc>
        <w:tc>
          <w:tcPr>
            <w:tcW w:w="1752" w:type="dxa"/>
            <w:tcBorders>
              <w:top w:val="single" w:sz="4" w:space="0" w:color="auto"/>
              <w:left w:val="nil"/>
              <w:bottom w:val="single" w:sz="4" w:space="0" w:color="auto"/>
              <w:right w:val="single" w:sz="4" w:space="0" w:color="auto"/>
            </w:tcBorders>
          </w:tcPr>
          <w:p w:rsidR="00711886" w:rsidRDefault="00711886" w:rsidP="0046616C">
            <w:pPr>
              <w:jc w:val="center"/>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Default="00711886" w:rsidP="0046616C">
            <w:pPr>
              <w:jc w:val="center"/>
              <w:rPr>
                <w:color w:val="000000" w:themeColor="text1"/>
              </w:rPr>
            </w:pPr>
          </w:p>
        </w:tc>
      </w:tr>
      <w:tr w:rsidR="00711886" w:rsidRPr="007D40B0" w:rsidTr="0046616C">
        <w:trPr>
          <w:trHeight w:val="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886" w:rsidRPr="00EB758D" w:rsidRDefault="00711886" w:rsidP="0046616C">
            <w:pPr>
              <w:jc w:val="center"/>
            </w:pPr>
            <w:r w:rsidRPr="00EB758D">
              <w:t>01</w:t>
            </w:r>
          </w:p>
        </w:tc>
        <w:tc>
          <w:tcPr>
            <w:tcW w:w="1276"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center"/>
              <w:rPr>
                <w:bCs/>
              </w:rPr>
            </w:pPr>
            <w:r w:rsidRPr="00EB758D">
              <w:rPr>
                <w:bCs/>
              </w:rPr>
              <w:t>Serviços</w:t>
            </w:r>
          </w:p>
        </w:tc>
        <w:tc>
          <w:tcPr>
            <w:tcW w:w="2309" w:type="dxa"/>
            <w:tcBorders>
              <w:top w:val="single" w:sz="4" w:space="0" w:color="auto"/>
              <w:left w:val="nil"/>
              <w:bottom w:val="single" w:sz="4" w:space="0" w:color="auto"/>
              <w:right w:val="single" w:sz="4" w:space="0" w:color="auto"/>
            </w:tcBorders>
            <w:vAlign w:val="center"/>
          </w:tcPr>
          <w:p w:rsidR="00711886" w:rsidRPr="00EB758D" w:rsidRDefault="00711886" w:rsidP="0046616C">
            <w:pPr>
              <w:jc w:val="both"/>
              <w:rPr>
                <w:color w:val="000000" w:themeColor="text1"/>
              </w:rPr>
            </w:pPr>
            <w:r w:rsidRPr="00EB758D">
              <w:rPr>
                <w:color w:val="000000" w:themeColor="text1"/>
              </w:rPr>
              <w:t>Mão de Obra de Serviços de Montagem, Desmontagem</w:t>
            </w:r>
            <w:r>
              <w:rPr>
                <w:color w:val="000000" w:themeColor="text1"/>
              </w:rPr>
              <w:t xml:space="preserve"> e</w:t>
            </w:r>
            <w:r w:rsidRPr="00EB758D">
              <w:rPr>
                <w:color w:val="000000" w:themeColor="text1"/>
              </w:rPr>
              <w:t xml:space="preserve"> Colocação do motor e</w:t>
            </w:r>
            <w:r>
              <w:rPr>
                <w:color w:val="000000" w:themeColor="text1"/>
              </w:rPr>
              <w:t xml:space="preserve"> reparo no</w:t>
            </w:r>
            <w:r w:rsidRPr="00EB758D">
              <w:rPr>
                <w:color w:val="000000" w:themeColor="text1"/>
              </w:rPr>
              <w:t xml:space="preserve"> cabeçote.</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p>
        </w:tc>
      </w:tr>
      <w:tr w:rsidR="00711886" w:rsidRPr="007D40B0" w:rsidTr="0046616C">
        <w:trPr>
          <w:trHeight w:val="278"/>
          <w:jc w:val="center"/>
        </w:trPr>
        <w:tc>
          <w:tcPr>
            <w:tcW w:w="70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1886" w:rsidRPr="00EB758D" w:rsidRDefault="00711886" w:rsidP="0046616C">
            <w:pPr>
              <w:jc w:val="right"/>
              <w:rPr>
                <w:color w:val="000000" w:themeColor="text1"/>
              </w:rPr>
            </w:pPr>
            <w:r>
              <w:rPr>
                <w:color w:val="000000" w:themeColor="text1"/>
              </w:rPr>
              <w:t>Valor Total</w:t>
            </w:r>
          </w:p>
        </w:tc>
        <w:tc>
          <w:tcPr>
            <w:tcW w:w="1752" w:type="dxa"/>
            <w:tcBorders>
              <w:top w:val="single" w:sz="4" w:space="0" w:color="auto"/>
              <w:left w:val="nil"/>
              <w:bottom w:val="single" w:sz="4" w:space="0" w:color="auto"/>
              <w:right w:val="single" w:sz="4" w:space="0" w:color="auto"/>
            </w:tcBorders>
          </w:tcPr>
          <w:p w:rsidR="00711886" w:rsidRPr="00EB758D" w:rsidRDefault="00711886" w:rsidP="0046616C">
            <w:pPr>
              <w:jc w:val="both"/>
              <w:rPr>
                <w:color w:val="000000" w:themeColor="text1"/>
              </w:rPr>
            </w:pPr>
            <w:r>
              <w:rPr>
                <w:color w:val="000000" w:themeColor="text1"/>
              </w:rPr>
              <w:t>R$</w:t>
            </w:r>
          </w:p>
        </w:tc>
      </w:tr>
    </w:tbl>
    <w:p w:rsidR="007003F6" w:rsidRPr="003E689F" w:rsidRDefault="007003F6" w:rsidP="00E27E21">
      <w:pPr>
        <w:ind w:left="2830" w:right="2828"/>
        <w:jc w:val="center"/>
        <w:rPr>
          <w:b/>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 xml:space="preserve">Processo Administrativo n.º </w:t>
      </w:r>
      <w:r w:rsidR="00711886">
        <w:rPr>
          <w:b/>
          <w:bCs/>
          <w:color w:val="000000"/>
        </w:rPr>
        <w:t>5</w:t>
      </w:r>
      <w:r w:rsidR="00FF5B02">
        <w:rPr>
          <w:b/>
          <w:bCs/>
          <w:color w:val="000000"/>
        </w:rPr>
        <w:t>8</w:t>
      </w:r>
      <w:r w:rsidRPr="003E689F">
        <w:rPr>
          <w:b/>
          <w:bCs/>
          <w:color w:val="000000"/>
        </w:rPr>
        <w:t>/2020</w:t>
      </w:r>
      <w:r w:rsidRPr="003E689F">
        <w:t xml:space="preserve">, assim como todos os termos do Edital de </w:t>
      </w:r>
      <w:r w:rsidR="00A23DC9">
        <w:rPr>
          <w:b/>
          <w:bCs/>
        </w:rPr>
        <w:t>Pregão Eletrônico</w:t>
      </w:r>
      <w:r w:rsidR="00FF5B02">
        <w:rPr>
          <w:b/>
          <w:bCs/>
        </w:rPr>
        <w:t xml:space="preserve"> Nº 28</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lastRenderedPageBreak/>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933079" w:rsidRPr="00D7167C" w:rsidRDefault="00933079" w:rsidP="00933079">
      <w:pPr>
        <w:jc w:val="center"/>
        <w:outlineLvl w:val="0"/>
      </w:pPr>
      <w:r w:rsidRPr="00D7167C">
        <w:t>Fabrício Américo de Faria</w:t>
      </w:r>
    </w:p>
    <w:p w:rsidR="00933079" w:rsidRPr="00D7167C" w:rsidRDefault="00933079" w:rsidP="00933079">
      <w:pPr>
        <w:jc w:val="center"/>
        <w:outlineLvl w:val="0"/>
      </w:pPr>
      <w:r w:rsidRPr="00D7167C">
        <w:t>Chefe do Departamento de Transporte e Manutenção de Frota</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Pr="003E689F" w:rsidRDefault="00BC3997"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Default="002D3F34" w:rsidP="002D3F34">
      <w:pPr>
        <w:jc w:val="both"/>
      </w:pPr>
    </w:p>
    <w:p w:rsidR="00711886" w:rsidRDefault="00711886" w:rsidP="002D3F34">
      <w:pPr>
        <w:jc w:val="both"/>
      </w:pPr>
    </w:p>
    <w:p w:rsidR="00711886" w:rsidRDefault="00711886" w:rsidP="002D3F34">
      <w:pPr>
        <w:jc w:val="both"/>
      </w:pPr>
    </w:p>
    <w:p w:rsidR="00711886" w:rsidRDefault="00711886" w:rsidP="002D3F34">
      <w:pPr>
        <w:jc w:val="both"/>
      </w:pPr>
    </w:p>
    <w:p w:rsidR="00711886" w:rsidRDefault="00711886" w:rsidP="002D3F34">
      <w:pPr>
        <w:jc w:val="both"/>
      </w:pPr>
    </w:p>
    <w:p w:rsidR="00711886" w:rsidRDefault="00711886" w:rsidP="002D3F34">
      <w:pPr>
        <w:jc w:val="both"/>
      </w:pPr>
    </w:p>
    <w:p w:rsidR="00711886" w:rsidRDefault="00711886" w:rsidP="002D3F34">
      <w:pPr>
        <w:jc w:val="both"/>
      </w:pPr>
    </w:p>
    <w:p w:rsidR="00711886" w:rsidRPr="003E689F" w:rsidRDefault="00711886"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lastRenderedPageBreak/>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FF5B02">
        <w:rPr>
          <w:b/>
        </w:rPr>
        <w:t>28</w:t>
      </w:r>
      <w:bookmarkStart w:id="0" w:name="_GoBack"/>
      <w:bookmarkEnd w:id="0"/>
      <w:r w:rsidR="002D3F34" w:rsidRPr="003E689F">
        <w:rPr>
          <w:b/>
        </w:rPr>
        <w:t>/2020</w:t>
      </w:r>
    </w:p>
    <w:p w:rsidR="002D3F34" w:rsidRPr="003E689F" w:rsidRDefault="002D3F34" w:rsidP="002D3F34">
      <w:pPr>
        <w:adjustRightInd w:val="0"/>
        <w:jc w:val="both"/>
        <w:rPr>
          <w:b/>
        </w:rPr>
      </w:pPr>
    </w:p>
    <w:p w:rsidR="00711886" w:rsidRPr="00C62476" w:rsidRDefault="004744FF" w:rsidP="00711886">
      <w:pPr>
        <w:ind w:left="142"/>
        <w:jc w:val="both"/>
        <w:rPr>
          <w:b/>
        </w:rPr>
      </w:pPr>
      <w:r w:rsidRPr="000263B1">
        <w:rPr>
          <w:b/>
        </w:rPr>
        <w:t>OBJETO:</w:t>
      </w:r>
      <w:r w:rsidR="007003F6">
        <w:rPr>
          <w:b/>
        </w:rPr>
        <w:t xml:space="preserve"> </w:t>
      </w:r>
      <w:r w:rsidR="007003F6" w:rsidRPr="007003F6">
        <w:rPr>
          <w:b/>
        </w:rPr>
        <w:t>“</w:t>
      </w:r>
      <w:r w:rsidR="00711886" w:rsidRPr="00547DEA">
        <w:rPr>
          <w:b/>
        </w:rPr>
        <w:t>REGISTRO DE PREÇOS PARA</w:t>
      </w:r>
      <w:r w:rsidR="00711886" w:rsidRPr="00896201">
        <w:t xml:space="preserve"> </w:t>
      </w:r>
      <w:r w:rsidR="00711886" w:rsidRPr="00896201">
        <w:rPr>
          <w:b/>
        </w:rPr>
        <w:t>CONTRATAÇÃO DE EMPRESA PARA FORNECIMENTO DE PEÇAS GENUÍNAS E NOVAS E MÃO DE OBRA DE DESMONTAGEM E MONTAGEM DA AMBULÂNCIA MERCEDES BENS MODELO 415F, DE PROPRIEDADE DO MUNICÍPIO</w:t>
      </w:r>
      <w:r w:rsidR="00711886" w:rsidRPr="00C62476">
        <w:rPr>
          <w:b/>
        </w:rPr>
        <w:t>, CONFORME ANEXO I E TERMO DE REFERÊNCIA DO EDITAL</w:t>
      </w:r>
      <w:r w:rsidR="00711886" w:rsidRPr="00547DEA">
        <w:rPr>
          <w:b/>
        </w:rPr>
        <w:t>”.</w:t>
      </w:r>
    </w:p>
    <w:p w:rsidR="004744FF" w:rsidRPr="007003F6" w:rsidRDefault="004744FF" w:rsidP="007003F6">
      <w:pPr>
        <w:pStyle w:val="SemEspaamento"/>
        <w:jc w:val="both"/>
        <w:rPr>
          <w:rFonts w:ascii="Arial" w:eastAsia="Arial" w:hAnsi="Arial" w:cs="Arial"/>
          <w:b/>
          <w:lang w:val="pt-PT"/>
        </w:rPr>
      </w:pP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933079" w:rsidRDefault="00933079"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C5" w:rsidRDefault="007528C5">
      <w:r>
        <w:separator/>
      </w:r>
    </w:p>
  </w:endnote>
  <w:endnote w:type="continuationSeparator" w:id="0">
    <w:p w:rsidR="007528C5" w:rsidRDefault="007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01" w:rsidRDefault="00896201"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896201" w:rsidRDefault="00896201"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896201" w:rsidRDefault="00896201" w:rsidP="000057CE">
    <w:pPr>
      <w:pStyle w:val="Rodap"/>
      <w:pBdr>
        <w:top w:val="single" w:sz="4" w:space="0" w:color="auto"/>
      </w:pBdr>
      <w:jc w:val="center"/>
    </w:pPr>
    <w:r>
      <w:rPr>
        <w:sz w:val="20"/>
      </w:rPr>
      <w:t xml:space="preserve"> </w:t>
    </w:r>
  </w:p>
  <w:p w:rsidR="00896201" w:rsidRDefault="00896201">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01" w:rsidRPr="00C12CE3" w:rsidRDefault="00896201"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896201" w:rsidRPr="00C12CE3" w:rsidRDefault="00896201"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C5" w:rsidRDefault="007528C5">
      <w:r>
        <w:separator/>
      </w:r>
    </w:p>
  </w:footnote>
  <w:footnote w:type="continuationSeparator" w:id="0">
    <w:p w:rsidR="007528C5" w:rsidRDefault="0075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01" w:rsidRDefault="00896201"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896201" w:rsidRDefault="00896201" w:rsidP="000057CE">
    <w:pPr>
      <w:pStyle w:val="Cabealho"/>
      <w:jc w:val="center"/>
    </w:pPr>
    <w:r>
      <w:rPr>
        <w:rFonts w:ascii="SheerElegance" w:hAnsi="SheerElegance"/>
        <w:b/>
        <w:sz w:val="36"/>
      </w:rPr>
      <w:t xml:space="preserve">  Estado de São Paulo</w:t>
    </w:r>
  </w:p>
  <w:p w:rsidR="00896201" w:rsidRDefault="00896201">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01" w:rsidRDefault="00896201">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896201" w:rsidRDefault="00896201">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01" w:rsidRPr="00C12CE3" w:rsidRDefault="00896201"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896201" w:rsidRPr="00C12CE3" w:rsidRDefault="00896201"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15158D"/>
    <w:rsid w:val="001517A5"/>
    <w:rsid w:val="00176798"/>
    <w:rsid w:val="001C3060"/>
    <w:rsid w:val="001D409C"/>
    <w:rsid w:val="0027031C"/>
    <w:rsid w:val="002B567C"/>
    <w:rsid w:val="002D3F34"/>
    <w:rsid w:val="00364BC6"/>
    <w:rsid w:val="0039676A"/>
    <w:rsid w:val="003E689F"/>
    <w:rsid w:val="00444F44"/>
    <w:rsid w:val="00465743"/>
    <w:rsid w:val="004744FF"/>
    <w:rsid w:val="00496F57"/>
    <w:rsid w:val="004E5015"/>
    <w:rsid w:val="0052654A"/>
    <w:rsid w:val="00547DEA"/>
    <w:rsid w:val="005734A1"/>
    <w:rsid w:val="005A612F"/>
    <w:rsid w:val="00631482"/>
    <w:rsid w:val="00675670"/>
    <w:rsid w:val="006B7D11"/>
    <w:rsid w:val="006F4399"/>
    <w:rsid w:val="007003F6"/>
    <w:rsid w:val="00711886"/>
    <w:rsid w:val="0074587D"/>
    <w:rsid w:val="007528C5"/>
    <w:rsid w:val="00764D34"/>
    <w:rsid w:val="00767670"/>
    <w:rsid w:val="007D3145"/>
    <w:rsid w:val="008255EF"/>
    <w:rsid w:val="00835F8F"/>
    <w:rsid w:val="00896201"/>
    <w:rsid w:val="008B1005"/>
    <w:rsid w:val="008F2199"/>
    <w:rsid w:val="00933079"/>
    <w:rsid w:val="00995F46"/>
    <w:rsid w:val="009973A5"/>
    <w:rsid w:val="009B6230"/>
    <w:rsid w:val="009C0996"/>
    <w:rsid w:val="009E03F4"/>
    <w:rsid w:val="009F7086"/>
    <w:rsid w:val="00A23DC9"/>
    <w:rsid w:val="00A26AAD"/>
    <w:rsid w:val="00A86C14"/>
    <w:rsid w:val="00AA046C"/>
    <w:rsid w:val="00AC1E14"/>
    <w:rsid w:val="00AE4583"/>
    <w:rsid w:val="00AF6BCF"/>
    <w:rsid w:val="00B15233"/>
    <w:rsid w:val="00BB1535"/>
    <w:rsid w:val="00BC3997"/>
    <w:rsid w:val="00C12CE3"/>
    <w:rsid w:val="00C45711"/>
    <w:rsid w:val="00C62476"/>
    <w:rsid w:val="00C953AF"/>
    <w:rsid w:val="00D16704"/>
    <w:rsid w:val="00D637FD"/>
    <w:rsid w:val="00DA31C6"/>
    <w:rsid w:val="00DA4644"/>
    <w:rsid w:val="00E27E21"/>
    <w:rsid w:val="00F34CC2"/>
    <w:rsid w:val="00FE1AB3"/>
    <w:rsid w:val="00FF5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91244">
      <w:bodyDiv w:val="1"/>
      <w:marLeft w:val="0"/>
      <w:marRight w:val="0"/>
      <w:marTop w:val="0"/>
      <w:marBottom w:val="0"/>
      <w:divBdr>
        <w:top w:val="none" w:sz="0" w:space="0" w:color="auto"/>
        <w:left w:val="none" w:sz="0" w:space="0" w:color="auto"/>
        <w:bottom w:val="none" w:sz="0" w:space="0" w:color="auto"/>
        <w:right w:val="none" w:sz="0" w:space="0" w:color="auto"/>
      </w:divBdr>
    </w:div>
    <w:div w:id="142025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7646</Words>
  <Characters>41293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48842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2</cp:revision>
  <cp:lastPrinted>2020-11-09T20:14:00Z</cp:lastPrinted>
  <dcterms:created xsi:type="dcterms:W3CDTF">2010-03-17T03:27:00Z</dcterms:created>
  <dcterms:modified xsi:type="dcterms:W3CDTF">2010-03-17T03:27:00Z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