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EDITAL DE CONVOCAÇÃO</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PROCESSO SELETIVO  Nº 03/2022</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Pelo presente a Prefeitura Municipal de Ribeirão Corrente/SP convoca a candidata  abaixo relacionada, classificada no Processo Seletivo ,  para Técnico em Enfermagem, para que compareça na Prefeitura Municipal, no Departamento de Recursos Humanos, sito na Rua Prudente de Morais, 850, Centro, Ribeirão Corrente/SP, no dia  24 de Abril de 2023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às 9h para admissão no emprego público temporário para a  qual foram classificados, munidos dos seguintes documentos: RG, CPF, Carteira Profissional de Trabalho e Previdência Social, Cartão PIS/PASEP ou Cartão Cidadão, Titulo de Eleitor, Comprovante de Quitação com a Justiça Eleitoral, Comprovante de Escolaridade, Declaração de que não acumula Cargo Público, Atestado de Antecedentes Criminais, uma Foto 3x4, Certidão de Casamento ou Nascimento, Certidão de Nascimento dos Filhos menores de 14 anos de idade para fins de percepção de salário família, cópia do cartão de vacina, CPF e RG de dependentes declarados para fins do Imposto de Renda (inclusive de recém nascido) comprovante de residência, Comprovante do número da conta bancária (Banco do Brasil).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 </w:t>
      </w: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TÉCNICO DE ENFERMAGEM:</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 dos Candidatos – </w:t>
        <w:tab/>
        <w:t xml:space="preserve">                                        Classificação</w:t>
        <w:tab/>
        <w:t xml:space="preserve">            RG</w:t>
      </w: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CALITA DE JESUS SOUSA MOREIRA                                             3º                      54.137.270-1</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ab/>
        <w:t xml:space="preserve">REGISTRE-SE</w:t>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PUBLICA-SE </w:t>
      </w:r>
    </w:p>
    <w:p w:rsidR="00000000" w:rsidDel="00000000" w:rsidP="00000000" w:rsidRDefault="00000000" w:rsidRPr="00000000" w14:paraId="0000000E">
      <w:pPr>
        <w:ind w:left="4248"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 </w:t>
      </w:r>
    </w:p>
    <w:p w:rsidR="00000000" w:rsidDel="00000000" w:rsidP="00000000" w:rsidRDefault="00000000" w:rsidRPr="00000000" w14:paraId="0000000F">
      <w:pPr>
        <w:ind w:left="4248" w:firstLine="708.0000000000001"/>
        <w:rPr>
          <w:rFonts w:ascii="Arial" w:cs="Arial" w:eastAsia="Arial" w:hAnsi="Arial"/>
          <w:vertAlign w:val="baseline"/>
        </w:rPr>
      </w:pPr>
      <w:r w:rsidDel="00000000" w:rsidR="00000000" w:rsidRPr="00000000">
        <w:rPr>
          <w:rFonts w:ascii="Arial" w:cs="Arial" w:eastAsia="Arial" w:hAnsi="Arial"/>
          <w:vertAlign w:val="baseline"/>
          <w:rtl w:val="0"/>
        </w:rPr>
        <w:t xml:space="preserve">CUMPRA-SE,</w:t>
      </w:r>
    </w:p>
    <w:p w:rsidR="00000000" w:rsidDel="00000000" w:rsidP="00000000" w:rsidRDefault="00000000" w:rsidRPr="00000000" w14:paraId="00000010">
      <w:pPr>
        <w:ind w:left="4248" w:firstLine="708.000000000000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ind w:left="4248" w:firstLine="708.000000000000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Ribeirão Corrente/SP, 20 de Abril de 2023.</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6">
      <w:pPr>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Ana Lourinete Costa Lobo Montanher </w:t>
      </w:r>
      <w:r w:rsidDel="00000000" w:rsidR="00000000" w:rsidRPr="00000000">
        <w:rPr>
          <w:rtl w:val="0"/>
        </w:rPr>
      </w:r>
    </w:p>
    <w:p w:rsidR="00000000" w:rsidDel="00000000" w:rsidP="00000000" w:rsidRDefault="00000000" w:rsidRPr="00000000" w14:paraId="00000018">
      <w:pPr>
        <w:jc w:val="center"/>
        <w:rPr>
          <w:b w:val="0"/>
          <w:sz w:val="24"/>
          <w:szCs w:val="24"/>
          <w:vertAlign w:val="baseline"/>
        </w:rPr>
      </w:pPr>
      <w:r w:rsidDel="00000000" w:rsidR="00000000" w:rsidRPr="00000000">
        <w:rPr>
          <w:rFonts w:ascii="Arial" w:cs="Arial" w:eastAsia="Arial" w:hAnsi="Arial"/>
          <w:b w:val="1"/>
          <w:sz w:val="24"/>
          <w:szCs w:val="24"/>
          <w:vertAlign w:val="baseline"/>
          <w:rtl w:val="0"/>
        </w:rPr>
        <w:t xml:space="preserve">                                                                                Prefeita Municipal</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orient="portrait"/>
      <w:pgMar w:bottom="1021" w:top="2552" w:left="1418" w:right="1134" w:header="284"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sque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Rua Prudente de Morais nº 850 - Centro – Tel: (016)3749.1000 – Fax: (016)3749.1010 – Ribeirão Corrente - SP</w:t>
    </w:r>
  </w:p>
  <w:p w:rsidR="00000000" w:rsidDel="00000000" w:rsidP="00000000" w:rsidRDefault="00000000" w:rsidRPr="00000000" w14:paraId="0000001F">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pessoal@ribeirãocorrente.sp.gov.br</w:t>
    </w:r>
  </w:p>
  <w:p w:rsidR="00000000" w:rsidDel="00000000" w:rsidP="00000000" w:rsidRDefault="00000000" w:rsidRPr="00000000" w14:paraId="00000020">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squeCondensed" w:cs="CasqueCondensed" w:eastAsia="CasqueCondensed" w:hAnsi="CasqueCondensed"/>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908050</wp:posOffset>
              </wp:positionH>
              <wp:positionV relativeFrom="paragraph">
                <wp:posOffset>51435</wp:posOffset>
              </wp:positionV>
              <wp:extent cx="5257800" cy="914400"/>
              <wp:wrapSquare wrapText="bothSides" distB="0" distT="0" distL="114300" distR="114300"/>
              <wp:docPr id="1" name=""/>
              <a:graphic>
                <a:graphicData uri="http://schemas.microsoft.com/office/word/2010/wordprocessingShape">
                  <wps:wsp>
                    <wps:cNvSpPr txBox="1"/>
                    <wps:spPr>
                      <a:xfrm>
                        <a:off x="0" y="0"/>
                        <a:ext cx="5257800" cy="914400"/>
                      </a:xfrm>
                      <a:prstGeom prst="rect"/>
                      <a:noFill/>
                      <a:ln cap="flat" cmpd="sng" w="9525" algn="ctr">
                        <a:noFill/>
                        <a:miter lim="800000"/>
                        <a:headEnd/>
                        <a:tailEnd/>
                      </a:ln>
                    </wps:spPr>
                    <wps:txbx>
                      <w:txbxContent>
                        <w:p w:rsidR="00000000" w:rsidDel="00000000" w:rsidP="00000000" w:rsidRDefault="00000000" w:rsidRPr="00000000">
                          <w:pPr>
                            <w:pStyle w:val="Corpodetexto2"/>
                            <w:suppressAutoHyphens w:val="1"/>
                            <w:spacing w:line="1" w:lineRule="atLeast"/>
                            <w:ind w:leftChars="-1" w:rightChars="0" w:firstLineChars="-1"/>
                            <w:textDirection w:val="btLr"/>
                            <w:textAlignment w:val="top"/>
                            <w:outlineLvl w:val="0"/>
                            <w:rPr>
                              <w:w w:val="100"/>
                              <w:position w:val="-1"/>
                              <w:sz w:val="28"/>
                              <w:effect w:val="none"/>
                              <w:vertAlign w:val="baseline"/>
                              <w:cs w:val="0"/>
                              <w:em w:val="none"/>
                              <w:lang/>
                            </w:rPr>
                          </w:pPr>
                          <w:r w:rsidDel="000000-1" w:rsidR="09121243" w:rsidRPr="000000-1">
                            <w:rPr>
                              <w:b w:val="1"/>
                              <w:bCs w:val="1"/>
                              <w:w w:val="100"/>
                              <w:position w:val="-1"/>
                              <w:sz w:val="28"/>
                              <w:effect w:val="none"/>
                              <w:vertAlign w:val="baseline"/>
                              <w:cs w:val="0"/>
                              <w:em w:val="none"/>
                              <w:lang/>
                            </w:rPr>
                          </w:r>
                        </w:p>
                        <w:p w:rsidR="00000000" w:rsidDel="00000000" w:rsidP="00000000" w:rsidRDefault="00000000" w:rsidRPr="00000000">
                          <w:pPr>
                            <w:pStyle w:val="Corpodetexto2"/>
                            <w:suppressAutoHyphens w:val="1"/>
                            <w:spacing w:line="1" w:lineRule="atLeast"/>
                            <w:ind w:leftChars="-1" w:rightChars="0" w:firstLineChars="-1"/>
                            <w:textDirection w:val="btLr"/>
                            <w:textAlignment w:val="top"/>
                            <w:outlineLvl w:val="0"/>
                            <w:rPr>
                              <w:w w:val="100"/>
                              <w:position w:val="-1"/>
                              <w:sz w:val="28"/>
                              <w:effect w:val="none"/>
                              <w:vertAlign w:val="baseline"/>
                              <w:cs w:val="0"/>
                              <w:em w:val="none"/>
                              <w:lang/>
                            </w:rPr>
                          </w:pPr>
                          <w:r w:rsidDel="000000-1" w:rsidR="09121243" w:rsidRPr="000000-1">
                            <w:rPr>
                              <w:b w:val="1"/>
                              <w:bCs w:val="1"/>
                              <w:w w:val="100"/>
                              <w:position w:val="-1"/>
                              <w:sz w:val="28"/>
                              <w:effect w:val="none"/>
                              <w:vertAlign w:val="baseline"/>
                              <w:cs w:val="0"/>
                              <w:em w:val="none"/>
                              <w:lang/>
                            </w:rPr>
                          </w:r>
                        </w:p>
                        <w:p w:rsidR="00000000" w:rsidDel="00000000" w:rsidP="00000000" w:rsidRDefault="00000000" w:rsidRPr="00000000">
                          <w:pPr>
                            <w:pStyle w:val="Corpodetexto2"/>
                            <w:suppressAutoHyphens w:val="1"/>
                            <w:spacing w:line="1" w:lineRule="atLeast"/>
                            <w:ind w:leftChars="-1" w:rightChars="0" w:firstLineChars="-1"/>
                            <w:textDirection w:val="btLr"/>
                            <w:textAlignment w:val="top"/>
                            <w:outlineLvl w:val="0"/>
                            <w:rPr>
                              <w:w w:val="100"/>
                              <w:position w:val="-1"/>
                              <w:sz w:val="28"/>
                              <w:effect w:val="none"/>
                              <w:vertAlign w:val="baseline"/>
                              <w:cs w:val="0"/>
                              <w:em w:val="none"/>
                              <w:lang/>
                            </w:rPr>
                          </w:pPr>
                          <w:r w:rsidDel="000000-1" w:rsidR="09121243" w:rsidRPr="000000-1">
                            <w:rPr>
                              <w:b w:val="1"/>
                              <w:bCs w:val="1"/>
                              <w:w w:val="100"/>
                              <w:position w:val="-1"/>
                              <w:sz w:val="28"/>
                              <w:effect w:val="none"/>
                              <w:vertAlign w:val="baseline"/>
                              <w:cs w:val="0"/>
                              <w:em w:val="none"/>
                              <w:lang/>
                            </w:rPr>
                            <w:t>PREFEITURA MUNICIPAL DE RIBEIRÃO CORRENTE</w:t>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rFonts w:ascii="SheerElegance" w:hAnsi="SheerElegance"/>
                              <w:b w:val="0"/>
                              <w:w w:val="100"/>
                              <w:position w:val="-1"/>
                              <w:sz w:val="36"/>
                              <w:effect w:val="none"/>
                              <w:vertAlign w:val="baseline"/>
                              <w:cs w:val="0"/>
                              <w:em w:val="none"/>
                              <w:lang/>
                            </w:rPr>
                          </w:pPr>
                          <w:r w:rsidDel="000000-1" w:rsidR="09121243" w:rsidRPr="000000-1">
                            <w:rPr>
                              <w:rFonts w:ascii="SheerElegance" w:hAnsi="SheerElegance"/>
                              <w:b w:val="1"/>
                              <w:w w:val="100"/>
                              <w:position w:val="-1"/>
                              <w:sz w:val="36"/>
                              <w:effect w:val="none"/>
                              <w:vertAlign w:val="baseline"/>
                              <w:cs w:val="0"/>
                              <w:em w:val="none"/>
                              <w:lang/>
                            </w:rPr>
                            <w:t>Estado de São Paulo</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sz w:val="16"/>
                              <w:effect w:val="none"/>
                              <w:vertAlign w:val="baseline"/>
                              <w:cs w:val="0"/>
                              <w:em w:val="none"/>
                              <w:lang/>
                            </w:rPr>
                          </w:pPr>
                          <w:r w:rsidDel="000000-1" w:rsidR="09121243" w:rsidRPr="000000-1">
                            <w:rPr>
                              <w:w w:val="100"/>
                              <w:position w:val="-1"/>
                              <w:sz w:val="16"/>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908050</wp:posOffset>
              </wp:positionH>
              <wp:positionV relativeFrom="paragraph">
                <wp:posOffset>51435</wp:posOffset>
              </wp:positionV>
              <wp:extent cx="5257800" cy="914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57800" cy="914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51435</wp:posOffset>
          </wp:positionV>
          <wp:extent cx="937895" cy="1097280"/>
          <wp:effectExtent b="0" l="0" r="0" t="0"/>
          <wp:wrapTopAndBottom distB="0" dist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37895" cy="1097280"/>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squeCondensed" w:cs="CasqueCondensed" w:eastAsia="CasqueCondensed" w:hAnsi="CasqueCondensed"/>
        <w:b w:val="0"/>
        <w:i w:val="0"/>
        <w:smallCaps w:val="0"/>
        <w:strike w:val="0"/>
        <w:color w:val="000000"/>
        <w:sz w:val="40"/>
        <w:szCs w:val="40"/>
        <w:u w:val="none"/>
        <w:shd w:fill="auto" w:val="clear"/>
        <w:vertAlign w:val="baseline"/>
      </w:rPr>
    </w:pPr>
    <w:r w:rsidDel="00000000" w:rsidR="00000000" w:rsidRPr="00000000">
      <w:rPr>
        <w:rFonts w:ascii="CasqueCondensed" w:cs="CasqueCondensed" w:eastAsia="CasqueCondensed" w:hAnsi="CasqueCondensed"/>
        <w:b w:val="0"/>
        <w:i w:val="0"/>
        <w:smallCaps w:val="0"/>
        <w:strike w:val="0"/>
        <w:color w:val="000000"/>
        <w:sz w:val="40"/>
        <w:szCs w:val="4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791845</wp:posOffset>
          </wp:positionH>
          <wp:positionV relativeFrom="paragraph">
            <wp:posOffset>2051050</wp:posOffset>
          </wp:positionV>
          <wp:extent cx="4396740" cy="514350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4396740" cy="5143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