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1" w:rsidRPr="00523F61" w:rsidRDefault="00523F61" w:rsidP="00523F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3F61">
        <w:rPr>
          <w:rFonts w:ascii="Times New Roman" w:hAnsi="Times New Roman" w:cs="Times New Roman"/>
          <w:b/>
          <w:sz w:val="18"/>
          <w:szCs w:val="18"/>
        </w:rPr>
        <w:t>ATIVIDADE DOMICILIAR</w:t>
      </w:r>
      <w:proofErr w:type="gramStart"/>
      <w:r w:rsidRPr="00523F61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End"/>
      <w:r w:rsidRPr="00523F61">
        <w:rPr>
          <w:rFonts w:ascii="Times New Roman" w:hAnsi="Times New Roman" w:cs="Times New Roman"/>
          <w:b/>
          <w:sz w:val="18"/>
          <w:szCs w:val="18"/>
        </w:rPr>
        <w:t>- DISTANCIAMENTO SOCIAL  COVID -19</w:t>
      </w:r>
    </w:p>
    <w:p w:rsidR="00523F61" w:rsidRPr="00523F61" w:rsidRDefault="00D97FFB" w:rsidP="00523F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ATIVIDADES DE HISTÓRIA</w:t>
      </w:r>
      <w:r w:rsidR="00523F61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 xml:space="preserve"> 8</w:t>
      </w:r>
      <w:r w:rsidR="00523F61" w:rsidRPr="00523F61">
        <w:rPr>
          <w:rFonts w:ascii="Times New Roman" w:hAnsi="Times New Roman" w:cs="Times New Roman"/>
          <w:b/>
          <w:sz w:val="18"/>
          <w:szCs w:val="18"/>
        </w:rPr>
        <w:t>º ANO</w:t>
      </w:r>
      <w:r>
        <w:rPr>
          <w:rFonts w:ascii="Times New Roman" w:hAnsi="Times New Roman" w:cs="Times New Roman"/>
          <w:b/>
          <w:sz w:val="18"/>
          <w:szCs w:val="18"/>
        </w:rPr>
        <w:t>S</w:t>
      </w:r>
    </w:p>
    <w:p w:rsidR="00523F61" w:rsidRPr="00523F61" w:rsidRDefault="00523F61" w:rsidP="00523F6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23F61" w:rsidRPr="00523F61" w:rsidRDefault="00523F61" w:rsidP="00523F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3F61">
        <w:rPr>
          <w:rFonts w:ascii="Times New Roman" w:hAnsi="Times New Roman" w:cs="Times New Roman"/>
          <w:b/>
          <w:sz w:val="18"/>
          <w:szCs w:val="18"/>
        </w:rPr>
        <w:t xml:space="preserve">PROFESSORA: </w:t>
      </w:r>
      <w:r w:rsidRPr="00523F61">
        <w:rPr>
          <w:rFonts w:ascii="Times New Roman" w:hAnsi="Times New Roman" w:cs="Times New Roman"/>
          <w:sz w:val="18"/>
          <w:szCs w:val="18"/>
        </w:rPr>
        <w:t>MARIÂNGELA</w:t>
      </w:r>
      <w:r w:rsidR="00D97FFB">
        <w:rPr>
          <w:rFonts w:ascii="Times New Roman" w:hAnsi="Times New Roman" w:cs="Times New Roman"/>
          <w:sz w:val="18"/>
          <w:szCs w:val="18"/>
        </w:rPr>
        <w:t xml:space="preserve"> / ELISÂNGELA</w:t>
      </w:r>
    </w:p>
    <w:p w:rsidR="00523F61" w:rsidRPr="00523F61" w:rsidRDefault="00523F61" w:rsidP="00523F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3F61">
        <w:rPr>
          <w:rFonts w:ascii="Times New Roman" w:hAnsi="Times New Roman" w:cs="Times New Roman"/>
          <w:b/>
          <w:sz w:val="18"/>
          <w:szCs w:val="18"/>
        </w:rPr>
        <w:t>PERÍODO</w:t>
      </w:r>
      <w:r w:rsidRPr="00523F61">
        <w:rPr>
          <w:rFonts w:ascii="Times New Roman" w:hAnsi="Times New Roman" w:cs="Times New Roman"/>
          <w:sz w:val="18"/>
          <w:szCs w:val="18"/>
        </w:rPr>
        <w:t>: DE 20 A</w:t>
      </w:r>
      <w:proofErr w:type="gramStart"/>
      <w:r w:rsidRPr="00523F6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523F61">
        <w:rPr>
          <w:rFonts w:ascii="Times New Roman" w:hAnsi="Times New Roman" w:cs="Times New Roman"/>
          <w:sz w:val="18"/>
          <w:szCs w:val="18"/>
        </w:rPr>
        <w:t>24   DE ABRIL</w:t>
      </w:r>
    </w:p>
    <w:p w:rsidR="00523F61" w:rsidRPr="00523F61" w:rsidRDefault="00523F61" w:rsidP="00523F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3F61">
        <w:rPr>
          <w:rFonts w:ascii="Times New Roman" w:hAnsi="Times New Roman" w:cs="Times New Roman"/>
          <w:b/>
          <w:sz w:val="18"/>
          <w:szCs w:val="18"/>
        </w:rPr>
        <w:t xml:space="preserve">ATIVIDADES REFERENTE A: </w:t>
      </w:r>
      <w:r w:rsidR="00251183">
        <w:rPr>
          <w:rFonts w:ascii="Times New Roman" w:hAnsi="Times New Roman" w:cs="Times New Roman"/>
          <w:sz w:val="18"/>
          <w:szCs w:val="18"/>
        </w:rPr>
        <w:t xml:space="preserve"> 3 (</w:t>
      </w:r>
      <w:r w:rsidR="00D97FFB">
        <w:rPr>
          <w:rFonts w:ascii="Times New Roman" w:hAnsi="Times New Roman" w:cs="Times New Roman"/>
          <w:sz w:val="18"/>
          <w:szCs w:val="18"/>
        </w:rPr>
        <w:t>TRÊS AULAS) SEMANAIS</w:t>
      </w:r>
    </w:p>
    <w:p w:rsidR="00523F61" w:rsidRPr="00523F61" w:rsidRDefault="00523F61" w:rsidP="00523F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3F61" w:rsidRPr="00E6151F" w:rsidRDefault="00E625C7" w:rsidP="00E6151F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Os alunos farão a leitura do livro didático</w:t>
      </w:r>
      <w:r w:rsidR="00E6151F">
        <w:rPr>
          <w:rFonts w:ascii="Times New Roman" w:hAnsi="Times New Roman" w:cs="Times New Roman"/>
          <w:color w:val="FF0000"/>
          <w:sz w:val="18"/>
          <w:szCs w:val="18"/>
        </w:rPr>
        <w:t>das</w:t>
      </w:r>
      <w:proofErr w:type="gramStart"/>
      <w:r w:rsidR="00E6151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6151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gramEnd"/>
      <w:r w:rsidRPr="00E6151F">
        <w:rPr>
          <w:rFonts w:ascii="Times New Roman" w:hAnsi="Times New Roman" w:cs="Times New Roman"/>
          <w:color w:val="FF0000"/>
          <w:sz w:val="18"/>
          <w:szCs w:val="18"/>
        </w:rPr>
        <w:t>páginas 56 e 57 e responder as questões presentes no final do texto da página 57</w:t>
      </w:r>
    </w:p>
    <w:p w:rsidR="00FC6FD1" w:rsidRPr="00523F61" w:rsidRDefault="00FC6FD1" w:rsidP="00523F6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Logo após dever fazer a leitura do texto abaixo, depois copiar e responder os exercícios que seguem.</w:t>
      </w:r>
    </w:p>
    <w:p w:rsidR="00523F61" w:rsidRDefault="00523F61" w:rsidP="00FC6FD1">
      <w:pPr>
        <w:pStyle w:val="PargrafodaLista"/>
        <w:spacing w:after="0"/>
        <w:ind w:left="1440"/>
        <w:rPr>
          <w:rFonts w:ascii="Times New Roman" w:hAnsi="Times New Roman" w:cs="Times New Roman"/>
          <w:color w:val="FF0000"/>
          <w:sz w:val="18"/>
          <w:szCs w:val="18"/>
        </w:rPr>
      </w:pPr>
    </w:p>
    <w:p w:rsidR="00FC6FD1" w:rsidRPr="00FC6FD1" w:rsidRDefault="00FC6FD1" w:rsidP="00FC6FD1">
      <w:pPr>
        <w:pStyle w:val="PargrafodaLista"/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FC6FD1">
        <w:rPr>
          <w:rFonts w:ascii="Times New Roman" w:hAnsi="Times New Roman" w:cs="Times New Roman"/>
          <w:sz w:val="18"/>
          <w:szCs w:val="18"/>
        </w:rPr>
        <w:t>A Independência dos Estados Unidos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Revolução Americana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também conhecida como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independência dos Estados Unidos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foi declarada pelos colonos em 4 de julho de 1776 e marcou o fim da </w:t>
      </w:r>
      <w:hyperlink r:id="rId5" w:history="1">
        <w:r w:rsidRPr="00F03303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bdr w:val="none" w:sz="0" w:space="0" w:color="auto" w:frame="1"/>
            <w:lang w:eastAsia="pt-BR"/>
          </w:rPr>
          <w:t>colonização inglesa</w:t>
        </w:r>
      </w:hyperlink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sobre as treze colônias americanas. O processo de independência dos Estados Unidos manifestou a insatisfação dos colonos com a política exploratória imposta pela Inglaterra a partir da segunda metade do século XVIII.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Esse processo de independência foi amplamente influenciado pelos </w:t>
      </w:r>
      <w:hyperlink r:id="rId6" w:history="1">
        <w:r w:rsidRPr="00F03303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bdr w:val="none" w:sz="0" w:space="0" w:color="auto" w:frame="1"/>
            <w:lang w:eastAsia="pt-BR"/>
          </w:rPr>
          <w:t>ideais iluministas</w:t>
        </w:r>
      </w:hyperlink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difundidos na época. Esse modelo de nação construído pelos Estados Unidos serviu de exemplo para outros movimentos de emancipação que surgiram no continente americano durante os séculos XVIII e XIX.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Antecedentes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 independência dos Estados Unidos foi oficialmente declarada pelos colonos em 4 de julho de 1776. Esse movimento organizou-se principalmente por causa das tentativas inglesas de ampliar a exploração sobre a economia das treze colônias. Essas ações da metrópole, que visavam aumentar a exploração, principalmente a partir da cobrança de impostos, geraram grande insatisfação nas elites locais, as quais passaram a defender a independência.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Ao longo do século XVIII, a Inglaterra envolveu-se em uma série de conflitos, como a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Guerra de Sucessão Espanhola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a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 xml:space="preserve">Guerra da Orelha de </w:t>
      </w:r>
      <w:proofErr w:type="spellStart"/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Jenkins</w:t>
      </w:r>
      <w:proofErr w:type="spellEnd"/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e, principalmente, a </w:t>
      </w:r>
      <w:hyperlink r:id="rId7" w:history="1">
        <w:r w:rsidRPr="00F03303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bdr w:val="none" w:sz="0" w:space="0" w:color="auto" w:frame="1"/>
            <w:lang w:eastAsia="pt-BR"/>
          </w:rPr>
          <w:t>Guerra dos Sete Anos</w:t>
        </w:r>
      </w:hyperlink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. Essas guerras contribuíram para o endividamento dessa metrópole e evidenciou que os interesses da Coroa eram mais importantes que os dos colonos da América.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 Guerra dos Sete Anos (1756-1763) foi a mais relevante dessas guerras, pois colocou franceses e ingleses disputando o controle de territórios na América do Norte. Com a vitória nessa guerra, a Inglaterra recebeu da França territórios que passaram a ser almejados pelos colonos.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O interesse dos colonos, no entanto, foi ignorado pela Coroa. Os colonos americanos desejavam ocupar os novos territórios obtidos, porém a Coroa inglesa, visando apaziguar as nações indígenas que habitavam aquela região, proibiu qualquer iniciativa de ocupação e colonização com uma lei em 1763.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historiador Leandro </w:t>
      </w:r>
      <w:proofErr w:type="spellStart"/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Karnal</w:t>
      </w:r>
      <w:proofErr w:type="spellEnd"/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considera essa data um marco no processo de independência, pois iniciou uma etapa na qual a Inglaterra procurava ampliar o seu controle e suas margens de lucro sobre sua colônia na América do Norte. Segundo ele afirma, essa iniciativa inglesa acelerou o processo de independência dos Estados Unidos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|1|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Interesses metropolitanos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 ampliação dos interesses metropolitanos, desde a segunda metade do século XVIII, pode ser explicado por alguns fatores. Primeiramente, o envolvimento da metrópole em diversas guerras contribuiu para esvaziar os cofres ingleses e onerar os colonos com os custos de manutenção dos exércitos. Para recuperar sua condição financeira, os ingleses decretaram uma série de leis impondo taxas à colônia.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Além disso, a Inglaterra estava passando pelo processo de </w:t>
      </w:r>
      <w:hyperlink r:id="rId8" w:history="1">
        <w:r w:rsidRPr="00F03303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bdr w:val="none" w:sz="0" w:space="0" w:color="auto" w:frame="1"/>
            <w:lang w:eastAsia="pt-BR"/>
          </w:rPr>
          <w:t>Revolução Industrial</w:t>
        </w:r>
      </w:hyperlink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que foi responsável pelo desenvolvimento das fábricas. Isso fez com que a produção interna aumentasse e, consequentemente, a demanda por mercados consumidores também. A colônia surgiu, então, aos olhos dos metropolitanos, como cliente em potencial.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 maior interferência da metrópole e a procura por ampliar sua exploração sobre a colônia fizeram com que a Inglaterra decretasse uma série de leis nas décadas de 1760 e 1770 visando aumentar a arrecadação de sua colônia, como:</w:t>
      </w:r>
    </w:p>
    <w:p w:rsidR="00FC6FD1" w:rsidRPr="00F03303" w:rsidRDefault="00FC6FD1" w:rsidP="00FC6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Lei do Açúcar (1764)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: reduzia o imposto sobre o melaço, porém aumentava os impostos do açúcar, vinhos, seda, etc. Essa lei visava destruir o rentável comércio triangular.</w:t>
      </w:r>
    </w:p>
    <w:p w:rsidR="00FC6FD1" w:rsidRPr="00F03303" w:rsidRDefault="00FC6FD1" w:rsidP="00FC6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Lei da Moeda (1764)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: proibia a emissão de papel-moeda na colônia.</w:t>
      </w:r>
    </w:p>
    <w:p w:rsidR="00FC6FD1" w:rsidRPr="00F03303" w:rsidRDefault="00FC6FD1" w:rsidP="00FC6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Lei da Hospedagem (1764)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: obrigava os colonos a abrigarem e alimentarem soldados ingleses.</w:t>
      </w:r>
    </w:p>
    <w:p w:rsidR="00FC6FD1" w:rsidRPr="00F03303" w:rsidRDefault="00FC6FD1" w:rsidP="00FC6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Lei do Selo (1765)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: decretava que todo documento impresso na colônia deveria conter um selo britânico para oficializá-lo.</w:t>
      </w:r>
    </w:p>
    <w:p w:rsidR="00FC6FD1" w:rsidRPr="00F03303" w:rsidRDefault="00FC6FD1" w:rsidP="00FC6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 xml:space="preserve">Atos </w:t>
      </w:r>
      <w:proofErr w:type="spellStart"/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Townshend</w:t>
      </w:r>
      <w:proofErr w:type="spellEnd"/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 xml:space="preserve"> (1767)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: aumentou impostos sobre vidro, corantes e chá.</w:t>
      </w:r>
    </w:p>
    <w:p w:rsidR="00FC6FD1" w:rsidRPr="00F03303" w:rsidRDefault="00FC6FD1" w:rsidP="00FC6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Lei do Chá (1773)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: impôs o monopólio da venda do chá na colônia para a Companhia das Índias Orientais, excluindo, portanto, a elite colonial que lucrava com a venda desse produto.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Todas essas leis evidenciaram a política inglesa que procurava aumentar a exploração sobre sua colônia. Os colonos, naturalmente, não ficaram satisfeitos com essas ações metropolitanas e passaram a defender a independência das colônias.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Insatisfação colonial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Com o aumento dos impostos e da exploração, os colonos manifestaram seu desagrado para a metrópole. Um argumento muito defendido por eles afirmava que a “taxação sem representação é ilegal”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|2|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. Esse argumento fazia menção a uma ideia inglesa de que sem representação parlamentar não poderia haver aumento de impostos.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A Inglaterra ignorava todos os protestos dos colonos a respeito do aumento de impostos, no entanto, à medida que novas leis eram decretadas, a insatisfação popular aumentava e alcançava as ruas da colônia. Isso fez com que a Inglaterra revogasse a Lei do Selo em 1766, por exemplo.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O elemento final a provocar a insatisfação popular foi a postura da metrópole após a Lei do Chá, decretada em 1773. Conforme dito anteriormente, essa lei estipulou o monopólio da venda do chá para a Companhia das Índias Orientais, o que desagradou as elites locais que reagiram, em 16 de dezembro de 1773, no episódio que ficou conhecido como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Festa do Chá de Boston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(</w:t>
      </w:r>
      <w:r w:rsidRPr="00F0330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pt-BR"/>
        </w:rPr>
        <w:t>Boston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proofErr w:type="spellStart"/>
      <w:r w:rsidRPr="00F0330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pt-BR"/>
        </w:rPr>
        <w:t>Tea</w:t>
      </w:r>
      <w:proofErr w:type="spellEnd"/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proofErr w:type="spellStart"/>
      <w:r w:rsidRPr="00F0330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pt-BR"/>
        </w:rPr>
        <w:t>Party</w:t>
      </w:r>
      <w:proofErr w:type="spellEnd"/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).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Nesse dia, colonos invadiram o porto de Boston, atacaram navios da Companhia das Índias Orientais e lançaram mais de 300 caixas de chá ao mar. A resposta metropolitana foi firme e resultou no decreto chamado de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Leis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Intoleráveis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definindo a ocupação de Massachusetts pelo exército inglês, o fechamento do porto de Boston e a exigência de pagamento dos prejuízos pelos colonos etc.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 intransigência inglesa motivou a reunião das elites coloniais de todas as colônias – menos a Geórgia – no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Primeiro Congresso Continental da Filadélfia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. Nesse congresso, discutiu-se a postura da Inglaterra e foi redigido um documento solicitando o abrandamento dessas imposições. A resposta inglesa foi aumentar o número de soldados instalados na colônia.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Em razão disso, os colonos organizaram o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Segundo Congresso Continental da Colônia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que contou com representantes de todas as colônias, inclusive da Geórgia. Nessa reunião, eles optaram por romper definitivamente com a metrópole e redigiram a declaração de independência, que foi finalizada em 4 de julho de 1776.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 intenção dos colonos, a princípio, não era conduzir a separação das Treze Colônias, já que no Primeiro Congresso Continental da Filadélfia ressaltaram a lealdade com a Coroa. A intransigência inglesa, no entanto, acabou convencendo-os a declararem a independência.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Guerra de independência</w:t>
      </w:r>
    </w:p>
    <w:p w:rsidR="00FC6FD1" w:rsidRPr="00F03303" w:rsidRDefault="00FC6FD1" w:rsidP="00FC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declaração de independência das Treze Colônias deu início a uma guerra contra a Inglaterra. Durante esse conflito, os ingleses enviaram o que possuíam de melhor em seu exército, contudo, o apoio de franceses e de espanhóis aos colonos garantiu a vitória </w:t>
      </w:r>
      <w:bookmarkStart w:id="0" w:name="_GoBack"/>
      <w:bookmarkEnd w:id="0"/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das colônias sobre os ingleses.</w:t>
      </w:r>
    </w:p>
    <w:p w:rsidR="00FC6FD1" w:rsidRPr="00F03303" w:rsidRDefault="00FC6FD1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 vitória decisiva dos americanos aconteceu em </w:t>
      </w:r>
      <w:proofErr w:type="spellStart"/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Yorktown</w:t>
      </w:r>
      <w:proofErr w:type="spellEnd"/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no estado da Virgínia, em 1781. Após essa batalha, os ingleses conduziram negociações que levaram ao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Tratado de Paris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em 1783, no qual os ingleses reconheceram a independência dos Estados Unidos da América. A partir disso, os Estados Unidos consolidaram-se como uma nação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republicana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, baseada em um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sistema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r w:rsidRPr="00F033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federalista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 que dava grande autonomia para os governos estaduais.</w:t>
      </w:r>
    </w:p>
    <w:p w:rsidR="00611077" w:rsidRPr="00F03303" w:rsidRDefault="00611077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11077" w:rsidRPr="00F03303" w:rsidRDefault="00611077" w:rsidP="00FC6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Apr</w:t>
      </w:r>
      <w:r w:rsidR="00352DDE"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fundando o </w:t>
      </w:r>
      <w:r w:rsidR="00352DDE"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conhecimento</w:t>
      </w:r>
    </w:p>
    <w:p w:rsidR="00352DDE" w:rsidRPr="00F03303" w:rsidRDefault="00352DDE" w:rsidP="00352DD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O que levou os colonos a começarem o processo de Independência dos Estados Unidos?</w:t>
      </w:r>
    </w:p>
    <w:p w:rsidR="00251183" w:rsidRPr="00F03303" w:rsidRDefault="00352DDE" w:rsidP="00352DD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Ao longo do século XVIII, a Inglaterra envolveu-se em várias guerras. Qual foi a mais relevante e porquê?</w:t>
      </w:r>
    </w:p>
    <w:p w:rsidR="00352DDE" w:rsidRPr="00F03303" w:rsidRDefault="00352DDE" w:rsidP="00352DD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Inglaterra </w:t>
      </w:r>
      <w:r w:rsidR="002B07A5" w:rsidRPr="00F03303">
        <w:rPr>
          <w:rFonts w:ascii="Times New Roman" w:eastAsia="Times New Roman" w:hAnsi="Times New Roman" w:cs="Times New Roman"/>
          <w:sz w:val="20"/>
          <w:szCs w:val="20"/>
          <w:lang w:eastAsia="pt-BR"/>
        </w:rPr>
        <w:t>decretou uma série de leis visando arrecadar mais de sua colônia. Cite 3 dessas leis e explique-as.</w:t>
      </w:r>
    </w:p>
    <w:p w:rsidR="002B07A5" w:rsidRPr="00F03303" w:rsidRDefault="002B07A5" w:rsidP="00352DD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Qual o significado histórico da chamada Boston </w:t>
      </w:r>
      <w:proofErr w:type="spellStart"/>
      <w:r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>TeaParty</w:t>
      </w:r>
      <w:proofErr w:type="spellEnd"/>
      <w:r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>?</w:t>
      </w:r>
    </w:p>
    <w:p w:rsidR="002B07A5" w:rsidRPr="00F03303" w:rsidRDefault="002B07A5" w:rsidP="00352DD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>Onde ocorreu a vitória decisiva dos americanos e o que aconteceu após a batalha?</w:t>
      </w:r>
    </w:p>
    <w:p w:rsidR="002B07A5" w:rsidRPr="00F03303" w:rsidRDefault="002B07A5" w:rsidP="00352DD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Pesquise que nome das </w:t>
      </w:r>
      <w:proofErr w:type="gramStart"/>
      <w:r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>Treze</w:t>
      </w:r>
      <w:r w:rsidR="00F03303"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>Colônias</w:t>
      </w:r>
      <w:proofErr w:type="gramEnd"/>
      <w:r w:rsidR="00F03303" w:rsidRPr="00F033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às quais formaram o país que hoje chamamos e Estados Unidos da América.</w:t>
      </w:r>
    </w:p>
    <w:p w:rsidR="002B07A5" w:rsidRPr="00F03303" w:rsidRDefault="002B07A5" w:rsidP="002B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B07A5" w:rsidRPr="00F03303" w:rsidRDefault="002B07A5" w:rsidP="002B0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2B07A5" w:rsidRPr="00F03303" w:rsidSect="00523F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B7A"/>
    <w:multiLevelType w:val="hybridMultilevel"/>
    <w:tmpl w:val="0250F6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03E2"/>
    <w:multiLevelType w:val="multilevel"/>
    <w:tmpl w:val="260C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F61"/>
    <w:rsid w:val="001C433C"/>
    <w:rsid w:val="00201276"/>
    <w:rsid w:val="00242DC1"/>
    <w:rsid w:val="00251183"/>
    <w:rsid w:val="002B07A5"/>
    <w:rsid w:val="00352DDE"/>
    <w:rsid w:val="003B75F3"/>
    <w:rsid w:val="00523F61"/>
    <w:rsid w:val="00611077"/>
    <w:rsid w:val="00730D59"/>
    <w:rsid w:val="00D97FFB"/>
    <w:rsid w:val="00E6151F"/>
    <w:rsid w:val="00E625C7"/>
    <w:rsid w:val="00F03303"/>
    <w:rsid w:val="00FC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6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51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historiageral/revolucao-industrial-pioneirismo-ing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historiageral/guerra-dos-sete-an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doeducacao.bol.uol.com.br/historiageral/iluminismo.htm" TargetMode="External"/><Relationship Id="rId5" Type="http://schemas.openxmlformats.org/officeDocument/2006/relationships/hyperlink" Target="https://mundoeducacao.bol.uol.com.br/historia-america/colonizacao-inglesa-na-america-nort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2020-04-20T17:00:00Z</dcterms:created>
  <dcterms:modified xsi:type="dcterms:W3CDTF">2020-04-20T17:00:00Z</dcterms:modified>
</cp:coreProperties>
</file>